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E46" w:rsidRPr="00D43E46" w:rsidRDefault="00D43E46" w:rsidP="00D43E46">
      <w:pPr>
        <w:jc w:val="center"/>
        <w:rPr>
          <w:b/>
          <w:bCs/>
        </w:rPr>
      </w:pPr>
      <w:r w:rsidRPr="00D43E46">
        <w:rPr>
          <w:b/>
          <w:bCs/>
          <w:noProof/>
          <w:lang w:eastAsia="ja-JP"/>
        </w:rPr>
        <w:drawing>
          <wp:inline distT="0" distB="0" distL="0" distR="0">
            <wp:extent cx="2171700" cy="465662"/>
            <wp:effectExtent l="0" t="0" r="0" b="4445"/>
            <wp:docPr id="1" name="Picture 1" descr="File:University of Washington School of Dentistry logo.jp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University of Washington School of Dentistry logo.jpg - Wikipedia"/>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268216" cy="486357"/>
                    </a:xfrm>
                    <a:prstGeom prst="rect">
                      <a:avLst/>
                    </a:prstGeom>
                  </pic:spPr>
                </pic:pic>
              </a:graphicData>
            </a:graphic>
          </wp:inline>
        </w:drawing>
      </w:r>
    </w:p>
    <w:p w:rsidR="00D43E46" w:rsidRPr="00D43E46" w:rsidRDefault="00D43E46" w:rsidP="00D43E46">
      <w:pPr>
        <w:jc w:val="center"/>
        <w:rPr>
          <w:b/>
          <w:bCs/>
        </w:rPr>
      </w:pPr>
      <w:r w:rsidRPr="00D43E46">
        <w:rPr>
          <w:b/>
          <w:bCs/>
        </w:rPr>
        <w:t>University of Washington School of Dentistry COVID-19 Clinic Protocol</w:t>
      </w:r>
    </w:p>
    <w:p w:rsidR="000D77A3" w:rsidRPr="00D43E46" w:rsidRDefault="00D43E46" w:rsidP="00D43E46">
      <w:pPr>
        <w:jc w:val="center"/>
        <w:rPr>
          <w:b/>
          <w:bCs/>
        </w:rPr>
      </w:pPr>
      <w:r w:rsidRPr="00D43E46">
        <w:rPr>
          <w:b/>
          <w:bCs/>
        </w:rPr>
        <w:t xml:space="preserve">Updated </w:t>
      </w:r>
      <w:r w:rsidR="000D77A3" w:rsidRPr="00D43E46">
        <w:rPr>
          <w:b/>
          <w:bCs/>
        </w:rPr>
        <w:t xml:space="preserve">March </w:t>
      </w:r>
      <w:r w:rsidR="00C26AA4">
        <w:rPr>
          <w:b/>
          <w:bCs/>
        </w:rPr>
        <w:t>30</w:t>
      </w:r>
      <w:r w:rsidR="000D77A3" w:rsidRPr="00D43E46">
        <w:rPr>
          <w:b/>
          <w:bCs/>
        </w:rPr>
        <w:t>, 2020</w:t>
      </w:r>
    </w:p>
    <w:p w:rsidR="00D43E46" w:rsidRPr="00D43E46" w:rsidRDefault="00D43E46" w:rsidP="00D43E46">
      <w:pPr>
        <w:jc w:val="center"/>
        <w:rPr>
          <w:b/>
          <w:bCs/>
        </w:rPr>
      </w:pPr>
    </w:p>
    <w:p w:rsidR="008B6044" w:rsidRDefault="00D73110" w:rsidP="002772D8">
      <w:pPr>
        <w:spacing w:after="100" w:afterAutospacing="1"/>
        <w:rPr>
          <w:rFonts w:eastAsia="Times New Roman" w:cs="Times New Roman"/>
        </w:rPr>
      </w:pPr>
      <w:r w:rsidRPr="00D43E46">
        <w:t xml:space="preserve">The University of Washington School of Dentistry is using </w:t>
      </w:r>
      <w:r w:rsidR="008B6044" w:rsidRPr="00D43E46">
        <w:t xml:space="preserve">CDC guidance to address the unique risks of contagious agents in the dental environment.  </w:t>
      </w:r>
      <w:r w:rsidR="008B6044">
        <w:t xml:space="preserve">CDC guidance is updated frequently and available at: </w:t>
      </w:r>
      <w:hyperlink r:id="rId7" w:history="1">
        <w:r w:rsidR="008B6044" w:rsidRPr="008A2AA9">
          <w:rPr>
            <w:rStyle w:val="Hyperlink"/>
            <w:rFonts w:eastAsia="Times New Roman" w:cs="Times New Roman"/>
          </w:rPr>
          <w:t>https://www.cdc.gov/coronavirus/2019-ncov/hcp/guidance-risk-assesment-hcp.html</w:t>
        </w:r>
      </w:hyperlink>
    </w:p>
    <w:p w:rsidR="002772D8" w:rsidRPr="00D43E46" w:rsidRDefault="00D73110" w:rsidP="002772D8">
      <w:pPr>
        <w:spacing w:after="100" w:afterAutospacing="1"/>
      </w:pPr>
      <w:r w:rsidRPr="00D43E46">
        <w:t xml:space="preserve">It is not possible to eliminate all risks.  It is possible to employ precautions that mitigate risks and protect our faculty, staff, students, and patients.  Universal body substance precautions remain as the front line for reasonable risk reduction.  </w:t>
      </w:r>
      <w:r w:rsidR="002772D8" w:rsidRPr="00D43E46">
        <w:t xml:space="preserve">However, when dealing with a contagious agent that is spread by droplet contact, we need to recognize the need to manage our generation of aerosols as </w:t>
      </w:r>
      <w:r w:rsidR="00C04A98" w:rsidRPr="00D43E46">
        <w:t xml:space="preserve">a prudent </w:t>
      </w:r>
      <w:r w:rsidR="002772D8" w:rsidRPr="00D43E46">
        <w:t>additional measure.  This UWSOD protocol seeks to implement additional risk reduction while still maintaining a reasonable level of service for our patients and community.  This protocol will be updated frequently as state and national public health information is available.</w:t>
      </w:r>
    </w:p>
    <w:p w:rsidR="00D43E46" w:rsidRPr="00D43E46" w:rsidRDefault="00D43E46">
      <w:pPr>
        <w:rPr>
          <w:rFonts w:eastAsia="Times New Roman" w:cs="Segoe UI"/>
          <w:color w:val="000000"/>
        </w:rPr>
      </w:pPr>
    </w:p>
    <w:p w:rsidR="0001018A" w:rsidRPr="00D43E46" w:rsidRDefault="00D43E46">
      <w:pPr>
        <w:rPr>
          <w:b/>
          <w:bCs/>
        </w:rPr>
      </w:pPr>
      <w:r w:rsidRPr="00D43E46">
        <w:rPr>
          <w:b/>
          <w:bCs/>
        </w:rPr>
        <w:t xml:space="preserve">UW </w:t>
      </w:r>
      <w:r w:rsidR="00D147B3" w:rsidRPr="00D43E46">
        <w:rPr>
          <w:b/>
          <w:bCs/>
        </w:rPr>
        <w:t>School of Dentistry Protocol</w:t>
      </w:r>
    </w:p>
    <w:p w:rsidR="00D147B3" w:rsidRPr="00D43E46" w:rsidRDefault="00D147B3"/>
    <w:p w:rsidR="002C5D4F" w:rsidRDefault="009C6B3B" w:rsidP="004B2D9F">
      <w:pPr>
        <w:pStyle w:val="ListParagraph"/>
        <w:numPr>
          <w:ilvl w:val="0"/>
          <w:numId w:val="28"/>
        </w:numPr>
      </w:pPr>
      <w:r>
        <w:t xml:space="preserve">All </w:t>
      </w:r>
      <w:r w:rsidR="004F61A7">
        <w:t>e</w:t>
      </w:r>
      <w:r w:rsidR="00D147B3" w:rsidRPr="00D43E46">
        <w:t>lective procedures are suspended</w:t>
      </w:r>
      <w:r>
        <w:t xml:space="preserve"> until further notice.</w:t>
      </w:r>
      <w:r w:rsidR="004B2D9F">
        <w:t xml:space="preserve"> Procedures that generate aerosols are only permitted under tightly controlled conditions as stipulated below</w:t>
      </w:r>
      <w:r w:rsidR="00A9266F">
        <w:t xml:space="preserve"> and after COVID-19 testing</w:t>
      </w:r>
      <w:r w:rsidR="004B2D9F">
        <w:t xml:space="preserve">. </w:t>
      </w:r>
      <w:r w:rsidR="00ED3039">
        <w:t>(</w:t>
      </w:r>
      <w:r w:rsidR="004B2D9F">
        <w:t>Aerosol procedures involve the use of a hand</w:t>
      </w:r>
      <w:r w:rsidR="002D0C94">
        <w:t xml:space="preserve"> </w:t>
      </w:r>
      <w:r w:rsidR="004B2D9F">
        <w:t>piece, ultrasonic unit, and/or a</w:t>
      </w:r>
      <w:r w:rsidR="004B2D9F" w:rsidRPr="00433E7E">
        <w:t>ir-water syringe.</w:t>
      </w:r>
      <w:r w:rsidR="00ED3039">
        <w:t>)</w:t>
      </w:r>
      <w:r w:rsidR="004B2D9F" w:rsidRPr="00433E7E">
        <w:t xml:space="preserve"> </w:t>
      </w:r>
      <w:r w:rsidR="00A9266F">
        <w:t xml:space="preserve">For </w:t>
      </w:r>
      <w:r w:rsidR="007D7BEB">
        <w:t xml:space="preserve">all other </w:t>
      </w:r>
      <w:r w:rsidR="00A9266F">
        <w:t>procedure</w:t>
      </w:r>
      <w:r w:rsidR="007D7BEB">
        <w:t>s that generate minimal amounts of aerosol</w:t>
      </w:r>
      <w:r w:rsidR="00A9266F">
        <w:t>, t</w:t>
      </w:r>
      <w:r w:rsidR="004B2D9F" w:rsidRPr="00433E7E">
        <w:t xml:space="preserve">he patient may rinse their mouth with water from a disposable cup. The water may be removed with an evacuation straw, </w:t>
      </w:r>
      <w:r w:rsidR="00ED3039">
        <w:t xml:space="preserve">not a high-volume suction, </w:t>
      </w:r>
      <w:r w:rsidR="004B2D9F" w:rsidRPr="00433E7E">
        <w:t>or the patient may expectorate into another cup, especially if their mouth is anesthetized</w:t>
      </w:r>
      <w:r w:rsidR="004B2D9F" w:rsidRPr="002C5D4F">
        <w:t>.</w:t>
      </w:r>
    </w:p>
    <w:p w:rsidR="00A04914" w:rsidRPr="00D43E46" w:rsidRDefault="00A04914" w:rsidP="00433E7E">
      <w:pPr>
        <w:pStyle w:val="ListParagraph"/>
        <w:numPr>
          <w:ilvl w:val="0"/>
          <w:numId w:val="28"/>
        </w:numPr>
      </w:pPr>
      <w:r w:rsidRPr="00D43E46">
        <w:t xml:space="preserve">The Oral and Maxillofacial Surgery Clinics at Sand Point and Harborview will </w:t>
      </w:r>
      <w:r w:rsidR="00F73BE3">
        <w:t>dis</w:t>
      </w:r>
      <w:r w:rsidRPr="00D43E46">
        <w:t xml:space="preserve">continue </w:t>
      </w:r>
      <w:r w:rsidR="00F73BE3">
        <w:t>elective procedures until further notice. They will continue to provide urgent care</w:t>
      </w:r>
      <w:r w:rsidR="00A9266F">
        <w:t xml:space="preserve"> </w:t>
      </w:r>
      <w:r w:rsidR="00881C7C">
        <w:t xml:space="preserve">per the </w:t>
      </w:r>
      <w:r w:rsidR="00A9266F">
        <w:t xml:space="preserve">COVID-19 </w:t>
      </w:r>
      <w:r w:rsidR="00881C7C">
        <w:t>Clinic Protocol on page 8</w:t>
      </w:r>
      <w:r w:rsidR="00F73BE3">
        <w:t>.</w:t>
      </w:r>
    </w:p>
    <w:p w:rsidR="00A04914" w:rsidRPr="00D43E46" w:rsidRDefault="00A04914" w:rsidP="00A9266F">
      <w:pPr>
        <w:pStyle w:val="ListParagraph"/>
        <w:numPr>
          <w:ilvl w:val="0"/>
          <w:numId w:val="28"/>
        </w:numPr>
      </w:pPr>
      <w:r w:rsidRPr="00D43E46">
        <w:t xml:space="preserve">The Center for Pediatric Dentistry Clinic at Sand Point will </w:t>
      </w:r>
      <w:r w:rsidR="00F73BE3">
        <w:t>dis</w:t>
      </w:r>
      <w:r w:rsidRPr="00D43E46">
        <w:t>continue</w:t>
      </w:r>
      <w:r w:rsidR="00F73BE3">
        <w:t xml:space="preserve"> elective procedures until further notice.  They will continue to provide urgent care</w:t>
      </w:r>
      <w:r w:rsidR="00A9266F">
        <w:t xml:space="preserve"> </w:t>
      </w:r>
      <w:r w:rsidR="00881C7C">
        <w:t>per the COVID-19 Clinic Protocol on page 8</w:t>
      </w:r>
      <w:r w:rsidR="00A9266F">
        <w:t>.</w:t>
      </w:r>
      <w:r w:rsidRPr="00D43E46">
        <w:t xml:space="preserve"> </w:t>
      </w:r>
    </w:p>
    <w:p w:rsidR="007D7BEB" w:rsidRDefault="007D7BEB" w:rsidP="007D7BEB">
      <w:pPr>
        <w:pStyle w:val="ListParagraph"/>
        <w:numPr>
          <w:ilvl w:val="0"/>
          <w:numId w:val="28"/>
        </w:numPr>
      </w:pPr>
      <w:r>
        <w:t>The following is a guide to what may be regarded as urgent procedures. Urgent care includes any patient needs that are urgent, such as:</w:t>
      </w:r>
    </w:p>
    <w:p w:rsidR="007D7BEB" w:rsidRDefault="007D7BEB" w:rsidP="007D7BEB">
      <w:pPr>
        <w:pStyle w:val="ListParagraph"/>
        <w:numPr>
          <w:ilvl w:val="1"/>
          <w:numId w:val="28"/>
        </w:numPr>
      </w:pPr>
      <w:r w:rsidRPr="00FF4493">
        <w:t>Pain (includ</w:t>
      </w:r>
      <w:r>
        <w:t>ing</w:t>
      </w:r>
      <w:r w:rsidRPr="00FF4493">
        <w:t xml:space="preserve"> chronic ulcerative mucosal disease management)</w:t>
      </w:r>
    </w:p>
    <w:p w:rsidR="007D7BEB" w:rsidRDefault="007D7BEB" w:rsidP="007D7BEB">
      <w:pPr>
        <w:pStyle w:val="ListParagraph"/>
        <w:numPr>
          <w:ilvl w:val="1"/>
          <w:numId w:val="28"/>
        </w:numPr>
      </w:pPr>
      <w:r w:rsidRPr="00FF4493">
        <w:t>Swelling of gums, face, or neck </w:t>
      </w:r>
    </w:p>
    <w:p w:rsidR="007D7BEB" w:rsidRDefault="007D7BEB" w:rsidP="007D7BEB">
      <w:pPr>
        <w:pStyle w:val="ListParagraph"/>
        <w:numPr>
          <w:ilvl w:val="1"/>
          <w:numId w:val="28"/>
        </w:numPr>
      </w:pPr>
      <w:r w:rsidRPr="00FF4493">
        <w:t>Signs of infection such as a draining site </w:t>
      </w:r>
    </w:p>
    <w:p w:rsidR="007D7BEB" w:rsidRDefault="007D7BEB" w:rsidP="007D7BEB">
      <w:pPr>
        <w:pStyle w:val="ListParagraph"/>
        <w:numPr>
          <w:ilvl w:val="1"/>
          <w:numId w:val="28"/>
        </w:numPr>
      </w:pPr>
      <w:r w:rsidRPr="00FF4493">
        <w:t>Trauma to face, jaw, or teeth, including fractures </w:t>
      </w:r>
    </w:p>
    <w:p w:rsidR="007D7BEB" w:rsidRDefault="007D7BEB" w:rsidP="007D7BEB">
      <w:pPr>
        <w:pStyle w:val="ListParagraph"/>
        <w:numPr>
          <w:ilvl w:val="1"/>
          <w:numId w:val="28"/>
        </w:numPr>
      </w:pPr>
      <w:r w:rsidRPr="00FF4493">
        <w:t>Pre and post-transplant</w:t>
      </w:r>
      <w:r>
        <w:t>,</w:t>
      </w:r>
      <w:r w:rsidRPr="00FF4493">
        <w:t xml:space="preserve"> radiation</w:t>
      </w:r>
      <w:r>
        <w:t>, or bisphosphonate</w:t>
      </w:r>
      <w:r w:rsidRPr="00FF4493">
        <w:t xml:space="preserve"> patients with oral symptoms (evaluate by telephone screening first)</w:t>
      </w:r>
    </w:p>
    <w:p w:rsidR="007D7BEB" w:rsidRPr="002D0C94" w:rsidRDefault="007D7BEB" w:rsidP="007D7BEB">
      <w:pPr>
        <w:pStyle w:val="ListParagraph"/>
        <w:numPr>
          <w:ilvl w:val="1"/>
          <w:numId w:val="28"/>
        </w:numPr>
      </w:pPr>
      <w:r w:rsidRPr="00FF4493">
        <w:t>P</w:t>
      </w:r>
      <w:r>
        <w:t>re-</w:t>
      </w:r>
      <w:r w:rsidRPr="00FF4493">
        <w:t>transplant evaluations</w:t>
      </w:r>
      <w:r w:rsidRPr="00FF4493">
        <w:rPr>
          <w:b/>
          <w:bCs/>
        </w:rPr>
        <w:t> </w:t>
      </w:r>
    </w:p>
    <w:p w:rsidR="007D7BEB" w:rsidRDefault="007D7BEB" w:rsidP="007D7BEB">
      <w:pPr>
        <w:pStyle w:val="ListParagraph"/>
        <w:numPr>
          <w:ilvl w:val="1"/>
          <w:numId w:val="28"/>
        </w:numPr>
      </w:pPr>
      <w:r w:rsidRPr="00FF4493">
        <w:t>Referrals made by physicians or other health care providers</w:t>
      </w:r>
    </w:p>
    <w:p w:rsidR="007D7BEB" w:rsidRDefault="007D7BEB" w:rsidP="007D7BEB">
      <w:pPr>
        <w:pStyle w:val="ListParagraph"/>
        <w:numPr>
          <w:ilvl w:val="1"/>
          <w:numId w:val="28"/>
        </w:numPr>
      </w:pPr>
      <w:r>
        <w:t>P</w:t>
      </w:r>
      <w:r w:rsidRPr="00FF4493">
        <w:t>otential malignancy </w:t>
      </w:r>
    </w:p>
    <w:p w:rsidR="007D7BEB" w:rsidRDefault="007D7BEB" w:rsidP="007D7BEB">
      <w:pPr>
        <w:pStyle w:val="ListParagraph"/>
        <w:numPr>
          <w:ilvl w:val="1"/>
          <w:numId w:val="28"/>
        </w:numPr>
      </w:pPr>
      <w:r>
        <w:t>B</w:t>
      </w:r>
      <w:r w:rsidRPr="00FF4493">
        <w:t>roken to</w:t>
      </w:r>
      <w:r>
        <w:t>oth</w:t>
      </w:r>
    </w:p>
    <w:p w:rsidR="007D7BEB" w:rsidRDefault="007D7BEB" w:rsidP="007D7BEB">
      <w:pPr>
        <w:pStyle w:val="ListParagraph"/>
        <w:numPr>
          <w:ilvl w:val="1"/>
          <w:numId w:val="28"/>
        </w:numPr>
      </w:pPr>
      <w:r>
        <w:t>I</w:t>
      </w:r>
      <w:r w:rsidRPr="00FF4493">
        <w:t>ll-fitting denture</w:t>
      </w:r>
    </w:p>
    <w:p w:rsidR="007D7BEB" w:rsidRDefault="007D7BEB" w:rsidP="007D7BEB">
      <w:pPr>
        <w:pStyle w:val="ListParagraph"/>
        <w:numPr>
          <w:ilvl w:val="1"/>
          <w:numId w:val="28"/>
        </w:numPr>
      </w:pPr>
      <w:r>
        <w:lastRenderedPageBreak/>
        <w:t>F</w:t>
      </w:r>
      <w:r w:rsidRPr="00FF4493">
        <w:t>inal crown/bridge cementation if the temporary restoration has broken</w:t>
      </w:r>
    </w:p>
    <w:p w:rsidR="007D7BEB" w:rsidRPr="00CB5C2F" w:rsidRDefault="007D7BEB" w:rsidP="007D7BEB">
      <w:pPr>
        <w:pStyle w:val="ListParagraph"/>
        <w:numPr>
          <w:ilvl w:val="1"/>
          <w:numId w:val="28"/>
        </w:numPr>
        <w:rPr>
          <w:color w:val="000000" w:themeColor="text1"/>
        </w:rPr>
      </w:pPr>
      <w:r w:rsidRPr="00CB5C2F">
        <w:rPr>
          <w:color w:val="000000" w:themeColor="text1"/>
        </w:rPr>
        <w:t>Repair or replacement of a provisional restoration</w:t>
      </w:r>
    </w:p>
    <w:p w:rsidR="007D7BEB" w:rsidRDefault="007D7BEB" w:rsidP="007D7BEB">
      <w:pPr>
        <w:pStyle w:val="ListParagraph"/>
        <w:numPr>
          <w:ilvl w:val="1"/>
          <w:numId w:val="28"/>
        </w:numPr>
      </w:pPr>
      <w:r w:rsidRPr="00FF4493">
        <w:t xml:space="preserve">In all cases, it is desirable for the urgent care provider to evaluate the patient by telephone call or </w:t>
      </w:r>
      <w:proofErr w:type="spellStart"/>
      <w:r w:rsidRPr="00FF4493">
        <w:t>teledentistry</w:t>
      </w:r>
      <w:proofErr w:type="spellEnd"/>
      <w:r w:rsidRPr="00FF4493">
        <w:t xml:space="preserve"> prior to advising the patient to come in for care.</w:t>
      </w:r>
    </w:p>
    <w:p w:rsidR="00112C47" w:rsidRDefault="00E43C26" w:rsidP="00D43E46">
      <w:pPr>
        <w:pStyle w:val="ListParagraph"/>
        <w:numPr>
          <w:ilvl w:val="0"/>
          <w:numId w:val="28"/>
        </w:numPr>
      </w:pPr>
      <w:r>
        <w:t>Students in the third and fourth year of the predoctoral program may participate in patient care in the Dental Urgent Care Clinic. Fourth</w:t>
      </w:r>
      <w:r w:rsidR="002D0C94">
        <w:t>-</w:t>
      </w:r>
      <w:r>
        <w:t xml:space="preserve">year students have priority if </w:t>
      </w:r>
      <w:r w:rsidR="008B6044">
        <w:t xml:space="preserve">available. </w:t>
      </w:r>
    </w:p>
    <w:p w:rsidR="00054730" w:rsidRDefault="005E39DC" w:rsidP="00D43E46">
      <w:pPr>
        <w:pStyle w:val="ListParagraph"/>
        <w:numPr>
          <w:ilvl w:val="0"/>
          <w:numId w:val="28"/>
        </w:numPr>
      </w:pPr>
      <w:r w:rsidRPr="005E39DC">
        <w:t>All personnel</w:t>
      </w:r>
      <w:r w:rsidR="008C1C9B">
        <w:t>, including faculty, staff, and students</w:t>
      </w:r>
      <w:r w:rsidR="004B2D9F">
        <w:t>,</w:t>
      </w:r>
      <w:r w:rsidRPr="005E39DC">
        <w:t xml:space="preserve"> must self-assess their health daily before reporting </w:t>
      </w:r>
      <w:r w:rsidR="009C6B3B">
        <w:t>to the School of Dentistry</w:t>
      </w:r>
      <w:r w:rsidRPr="005E39DC">
        <w:t>.</w:t>
      </w:r>
      <w:r w:rsidR="00054730">
        <w:t xml:space="preserve"> They </w:t>
      </w:r>
      <w:r w:rsidR="007D7BEB">
        <w:t xml:space="preserve">must respond </w:t>
      </w:r>
      <w:r w:rsidR="00054730">
        <w:t>“No” to all the following questions:</w:t>
      </w:r>
      <w:r w:rsidRPr="005E39DC">
        <w:t xml:space="preserve"> </w:t>
      </w:r>
    </w:p>
    <w:p w:rsidR="00054730" w:rsidRPr="00D43E46" w:rsidRDefault="00054730" w:rsidP="002D0C94">
      <w:pPr>
        <w:pStyle w:val="ListParagraph"/>
        <w:numPr>
          <w:ilvl w:val="1"/>
          <w:numId w:val="33"/>
        </w:numPr>
      </w:pPr>
      <w:r w:rsidRPr="00D43E46">
        <w:t xml:space="preserve">Fever </w:t>
      </w:r>
      <w:r w:rsidRPr="00D43E46">
        <w:rPr>
          <w:u w:val="single"/>
        </w:rPr>
        <w:t>&gt;</w:t>
      </w:r>
      <w:r w:rsidRPr="00D43E46">
        <w:t>100.0</w:t>
      </w:r>
      <w:r w:rsidRPr="00D43E46">
        <w:rPr>
          <w:vertAlign w:val="superscript"/>
        </w:rPr>
        <w:t xml:space="preserve">0 </w:t>
      </w:r>
      <w:r w:rsidRPr="00D43E46">
        <w:t>F</w:t>
      </w:r>
    </w:p>
    <w:p w:rsidR="00054730" w:rsidRPr="00D43E46" w:rsidRDefault="00054730" w:rsidP="002D0C94">
      <w:pPr>
        <w:pStyle w:val="ListParagraph"/>
        <w:numPr>
          <w:ilvl w:val="1"/>
          <w:numId w:val="33"/>
        </w:numPr>
      </w:pPr>
      <w:r w:rsidRPr="00D43E46">
        <w:t>Cough</w:t>
      </w:r>
    </w:p>
    <w:p w:rsidR="00054730" w:rsidRPr="00D43E46" w:rsidRDefault="00054730" w:rsidP="002D0C94">
      <w:pPr>
        <w:pStyle w:val="ListParagraph"/>
        <w:numPr>
          <w:ilvl w:val="1"/>
          <w:numId w:val="33"/>
        </w:numPr>
      </w:pPr>
      <w:r w:rsidRPr="00D43E46">
        <w:t>Sore throat</w:t>
      </w:r>
    </w:p>
    <w:p w:rsidR="00054730" w:rsidRPr="00D43E46" w:rsidRDefault="00054730" w:rsidP="002D0C94">
      <w:pPr>
        <w:pStyle w:val="ListParagraph"/>
        <w:numPr>
          <w:ilvl w:val="1"/>
          <w:numId w:val="33"/>
        </w:numPr>
      </w:pPr>
      <w:r w:rsidRPr="00D43E46">
        <w:t>Shortness of breath</w:t>
      </w:r>
    </w:p>
    <w:p w:rsidR="00BA0F2C" w:rsidRDefault="00054730" w:rsidP="00BA0F2C">
      <w:pPr>
        <w:pStyle w:val="ListParagraph"/>
        <w:numPr>
          <w:ilvl w:val="1"/>
          <w:numId w:val="33"/>
        </w:numPr>
      </w:pPr>
      <w:r w:rsidRPr="00D43E46">
        <w:t>Flu-like symptoms</w:t>
      </w:r>
    </w:p>
    <w:p w:rsidR="00881C7C" w:rsidRDefault="00881C7C" w:rsidP="00BA0F2C">
      <w:pPr>
        <w:pStyle w:val="ListParagraph"/>
        <w:numPr>
          <w:ilvl w:val="1"/>
          <w:numId w:val="33"/>
        </w:numPr>
      </w:pPr>
      <w:r>
        <w:t>Recent and abrupt loss or reduction of the sense of smell and/or taste</w:t>
      </w:r>
    </w:p>
    <w:p w:rsidR="00BA0F2C" w:rsidRPr="00D43E46" w:rsidRDefault="00BA0F2C" w:rsidP="002D0C94">
      <w:pPr>
        <w:pStyle w:val="ListParagraph"/>
        <w:numPr>
          <w:ilvl w:val="1"/>
          <w:numId w:val="33"/>
        </w:numPr>
      </w:pPr>
      <w:r>
        <w:t>C</w:t>
      </w:r>
      <w:r w:rsidRPr="00BA0F2C">
        <w:t xml:space="preserve">lose </w:t>
      </w:r>
      <w:r>
        <w:t xml:space="preserve">personal </w:t>
      </w:r>
      <w:r w:rsidRPr="00BA0F2C">
        <w:t>contact </w:t>
      </w:r>
      <w:r>
        <w:t xml:space="preserve">(without PPE) </w:t>
      </w:r>
      <w:r w:rsidRPr="00BA0F2C">
        <w:t>with a suspect</w:t>
      </w:r>
      <w:r>
        <w:t>ed</w:t>
      </w:r>
      <w:r w:rsidRPr="00BA0F2C">
        <w:t xml:space="preserve"> or laboratory</w:t>
      </w:r>
      <w:r w:rsidR="00112C47">
        <w:t>-</w:t>
      </w:r>
      <w:r w:rsidRPr="00BA0F2C">
        <w:t>confirmed COVID-19 patient</w:t>
      </w:r>
      <w:r>
        <w:t xml:space="preserve"> in the past 2 weeks</w:t>
      </w:r>
    </w:p>
    <w:p w:rsidR="00054730" w:rsidRPr="00D43E46" w:rsidRDefault="007D7BEB" w:rsidP="002D0C94">
      <w:pPr>
        <w:pStyle w:val="ListParagraph"/>
        <w:numPr>
          <w:ilvl w:val="1"/>
          <w:numId w:val="33"/>
        </w:numPr>
      </w:pPr>
      <w:r>
        <w:t>Travel within the past 2 weeks to a region with high rates of COVID-19 disease activity.</w:t>
      </w:r>
    </w:p>
    <w:p w:rsidR="00756434" w:rsidRPr="00054730" w:rsidRDefault="005E39DC" w:rsidP="002D0C94">
      <w:pPr>
        <w:ind w:left="720"/>
        <w:rPr>
          <w:rStyle w:val="Hyperlink"/>
          <w:color w:val="auto"/>
          <w:u w:val="none"/>
        </w:rPr>
      </w:pPr>
      <w:r w:rsidRPr="005E39DC">
        <w:t xml:space="preserve">If they </w:t>
      </w:r>
      <w:r w:rsidR="0092170D">
        <w:t>may be</w:t>
      </w:r>
      <w:r w:rsidRPr="005E39DC">
        <w:t xml:space="preserve"> ill</w:t>
      </w:r>
      <w:r w:rsidR="00767655">
        <w:t xml:space="preserve"> or may transmit a communicable disease</w:t>
      </w:r>
      <w:r w:rsidRPr="005E39DC">
        <w:t xml:space="preserve">, </w:t>
      </w:r>
      <w:r w:rsidR="009C6B3B">
        <w:t>or if their temperature</w:t>
      </w:r>
      <w:r w:rsidR="00054730">
        <w:t xml:space="preserve"> is</w:t>
      </w:r>
      <w:r w:rsidR="009C6B3B">
        <w:t xml:space="preserve"> </w:t>
      </w:r>
      <w:r w:rsidR="00054730" w:rsidRPr="002D0C94">
        <w:rPr>
          <w:rFonts w:eastAsia="Times New Roman"/>
        </w:rPr>
        <w:t>&gt;100.0</w:t>
      </w:r>
      <w:r w:rsidR="00054730" w:rsidRPr="00054730">
        <w:rPr>
          <w:b/>
          <w:bCs/>
          <w:vertAlign w:val="superscript"/>
        </w:rPr>
        <w:t>0</w:t>
      </w:r>
      <w:r w:rsidR="00054730" w:rsidRPr="002D0C94">
        <w:rPr>
          <w:rFonts w:eastAsia="Times New Roman"/>
        </w:rPr>
        <w:t xml:space="preserve"> F</w:t>
      </w:r>
      <w:r w:rsidR="009C6B3B">
        <w:t xml:space="preserve">, </w:t>
      </w:r>
      <w:r w:rsidRPr="005E39DC">
        <w:t xml:space="preserve">they must not come to </w:t>
      </w:r>
      <w:r w:rsidR="00F73BE3">
        <w:t>work</w:t>
      </w:r>
      <w:r w:rsidR="004B2D9F" w:rsidRPr="005E39DC">
        <w:t xml:space="preserve"> </w:t>
      </w:r>
      <w:r w:rsidRPr="005E39DC">
        <w:t xml:space="preserve">but must </w:t>
      </w:r>
      <w:r>
        <w:t xml:space="preserve">report </w:t>
      </w:r>
      <w:r w:rsidRPr="005E39DC">
        <w:t xml:space="preserve">in sick. They should complete the Catalyst survey </w:t>
      </w:r>
      <w:r w:rsidR="00767655">
        <w:t>to determine whether</w:t>
      </w:r>
      <w:r w:rsidRPr="005E39DC">
        <w:t xml:space="preserve"> COVID-19 testing is appropriate a</w:t>
      </w:r>
      <w:r w:rsidR="0092170D">
        <w:t xml:space="preserve">t </w:t>
      </w:r>
      <w:hyperlink r:id="rId8" w:history="1">
        <w:r w:rsidR="005B76B0" w:rsidRPr="008E563F">
          <w:rPr>
            <w:rStyle w:val="Hyperlink"/>
          </w:rPr>
          <w:t>https://redcap.iths.org/surveys/?s=CD3DAFE8XD</w:t>
        </w:r>
      </w:hyperlink>
    </w:p>
    <w:p w:rsidR="004B2D9F" w:rsidRDefault="004B2D9F" w:rsidP="00D43E46">
      <w:pPr>
        <w:pStyle w:val="ListParagraph"/>
        <w:numPr>
          <w:ilvl w:val="0"/>
          <w:numId w:val="28"/>
        </w:numPr>
      </w:pPr>
      <w:r>
        <w:rPr>
          <w:rStyle w:val="Hyperlink"/>
        </w:rPr>
        <w:t xml:space="preserve">All visitors to the School of Dentistry are </w:t>
      </w:r>
      <w:r w:rsidR="00054730">
        <w:rPr>
          <w:rStyle w:val="Hyperlink"/>
        </w:rPr>
        <w:t>prohibited</w:t>
      </w:r>
      <w:r>
        <w:rPr>
          <w:rStyle w:val="Hyperlink"/>
        </w:rPr>
        <w:t xml:space="preserve"> until further notice. Patients may be accompanied </w:t>
      </w:r>
      <w:r w:rsidR="004F61A7">
        <w:rPr>
          <w:rStyle w:val="Hyperlink"/>
        </w:rPr>
        <w:t xml:space="preserve">only </w:t>
      </w:r>
      <w:r>
        <w:rPr>
          <w:rStyle w:val="Hyperlink"/>
        </w:rPr>
        <w:t>by support people who are absolutely essential to the completion of their visit. All others are not permitted to enter the building.</w:t>
      </w:r>
    </w:p>
    <w:p w:rsidR="00F17067" w:rsidRDefault="00F17067" w:rsidP="00D43E46">
      <w:pPr>
        <w:jc w:val="center"/>
        <w:rPr>
          <w:b/>
          <w:bCs/>
          <w:i/>
          <w:iCs/>
        </w:rPr>
      </w:pPr>
    </w:p>
    <w:p w:rsidR="00774EE0" w:rsidRPr="00946EDC" w:rsidRDefault="00756434" w:rsidP="00D43E46">
      <w:pPr>
        <w:jc w:val="center"/>
        <w:rPr>
          <w:b/>
          <w:bCs/>
          <w:i/>
          <w:iCs/>
        </w:rPr>
      </w:pPr>
      <w:r w:rsidRPr="00946EDC">
        <w:rPr>
          <w:b/>
          <w:bCs/>
          <w:i/>
          <w:iCs/>
        </w:rPr>
        <w:t xml:space="preserve">Screening questions </w:t>
      </w:r>
      <w:r w:rsidR="00FF4493">
        <w:rPr>
          <w:b/>
          <w:bCs/>
          <w:i/>
          <w:iCs/>
        </w:rPr>
        <w:t xml:space="preserve">are </w:t>
      </w:r>
      <w:r w:rsidRPr="00946EDC">
        <w:rPr>
          <w:b/>
          <w:bCs/>
          <w:i/>
          <w:iCs/>
        </w:rPr>
        <w:t xml:space="preserve">to be updated as current knowledge </w:t>
      </w:r>
      <w:r w:rsidR="00774EE0" w:rsidRPr="00946EDC">
        <w:rPr>
          <w:b/>
          <w:bCs/>
          <w:i/>
          <w:iCs/>
        </w:rPr>
        <w:t>dictates.</w:t>
      </w:r>
    </w:p>
    <w:p w:rsidR="00054730" w:rsidRDefault="00054730"/>
    <w:p w:rsidR="00054730" w:rsidRDefault="00054730">
      <w:r>
        <w:br w:type="page"/>
      </w:r>
    </w:p>
    <w:p w:rsidR="00AB2D5E" w:rsidRDefault="00AB2D5E"/>
    <w:tbl>
      <w:tblPr>
        <w:tblStyle w:val="TableGrid"/>
        <w:tblW w:w="0" w:type="auto"/>
        <w:tblLook w:val="04A0" w:firstRow="1" w:lastRow="0" w:firstColumn="1" w:lastColumn="0" w:noHBand="0" w:noVBand="1"/>
      </w:tblPr>
      <w:tblGrid>
        <w:gridCol w:w="1505"/>
        <w:gridCol w:w="4863"/>
        <w:gridCol w:w="1744"/>
        <w:gridCol w:w="1238"/>
      </w:tblGrid>
      <w:tr w:rsidR="007D23ED" w:rsidRPr="00D43E46" w:rsidTr="00774EE0">
        <w:tc>
          <w:tcPr>
            <w:tcW w:w="9350" w:type="dxa"/>
            <w:gridSpan w:val="4"/>
            <w:shd w:val="clear" w:color="auto" w:fill="833C0B" w:themeFill="accent2" w:themeFillShade="80"/>
          </w:tcPr>
          <w:p w:rsidR="007D23ED" w:rsidRPr="00D43E46" w:rsidRDefault="00316108" w:rsidP="007D23ED">
            <w:pPr>
              <w:jc w:val="center"/>
              <w:rPr>
                <w:color w:val="F7CAAC" w:themeColor="accent2" w:themeTint="66"/>
              </w:rPr>
            </w:pPr>
            <w:r>
              <w:rPr>
                <w:b/>
                <w:bCs/>
                <w:color w:val="FFFFFF" w:themeColor="background1"/>
              </w:rPr>
              <w:t>INITIAL CONTACT</w:t>
            </w:r>
            <w:r w:rsidR="007D23ED" w:rsidRPr="00D43E46">
              <w:rPr>
                <w:b/>
                <w:bCs/>
                <w:color w:val="FFFFFF" w:themeColor="background1"/>
              </w:rPr>
              <w:t xml:space="preserve">, Urgent Care </w:t>
            </w:r>
            <w:r w:rsidR="002A27B3" w:rsidRPr="00D43E46">
              <w:rPr>
                <w:b/>
                <w:bCs/>
                <w:color w:val="FFFFFF" w:themeColor="background1"/>
              </w:rPr>
              <w:t>p</w:t>
            </w:r>
            <w:r w:rsidR="007D23ED" w:rsidRPr="00D43E46">
              <w:rPr>
                <w:b/>
                <w:bCs/>
                <w:color w:val="FFFFFF" w:themeColor="background1"/>
              </w:rPr>
              <w:t>atient</w:t>
            </w:r>
            <w:r w:rsidR="00C34B50" w:rsidRPr="00D43E46">
              <w:rPr>
                <w:b/>
                <w:bCs/>
                <w:color w:val="FFFFFF" w:themeColor="background1"/>
              </w:rPr>
              <w:t xml:space="preserve">, </w:t>
            </w:r>
            <w:r w:rsidR="007D7BEB" w:rsidRPr="00CB5C2F">
              <w:rPr>
                <w:b/>
                <w:bCs/>
                <w:color w:val="FFFFFF" w:themeColor="background1"/>
              </w:rPr>
              <w:t>P</w:t>
            </w:r>
            <w:r w:rsidR="007D7BEB" w:rsidRPr="00CB5C2F">
              <w:rPr>
                <w:color w:val="FFFFFF" w:themeColor="background1"/>
              </w:rPr>
              <w:t>rocedure that generates minimal aerosol</w:t>
            </w:r>
          </w:p>
        </w:tc>
      </w:tr>
      <w:tr w:rsidR="00743669" w:rsidRPr="00D43E46" w:rsidTr="006554CB">
        <w:tc>
          <w:tcPr>
            <w:tcW w:w="1505" w:type="dxa"/>
            <w:shd w:val="clear" w:color="auto" w:fill="FBE4D5" w:themeFill="accent2" w:themeFillTint="33"/>
          </w:tcPr>
          <w:p w:rsidR="007D23ED" w:rsidRPr="00D43E46" w:rsidRDefault="00BA0F2C" w:rsidP="007D23ED">
            <w:r>
              <w:t>Urgent Care patient or patient’s guardian</w:t>
            </w:r>
          </w:p>
        </w:tc>
        <w:tc>
          <w:tcPr>
            <w:tcW w:w="4863" w:type="dxa"/>
            <w:shd w:val="clear" w:color="auto" w:fill="FBE4D5" w:themeFill="accent2" w:themeFillTint="33"/>
          </w:tcPr>
          <w:p w:rsidR="007D23ED" w:rsidRPr="00D43E46" w:rsidRDefault="00955FF7" w:rsidP="00881C7C">
            <w:pPr>
              <w:pStyle w:val="ListParagraph"/>
              <w:numPr>
                <w:ilvl w:val="0"/>
                <w:numId w:val="22"/>
              </w:numPr>
              <w:rPr>
                <w:b/>
                <w:bCs/>
              </w:rPr>
            </w:pPr>
            <w:r>
              <w:rPr>
                <w:b/>
                <w:bCs/>
              </w:rPr>
              <w:t xml:space="preserve">Perform telephone or </w:t>
            </w:r>
            <w:proofErr w:type="spellStart"/>
            <w:r>
              <w:rPr>
                <w:b/>
                <w:bCs/>
              </w:rPr>
              <w:t>teledentistry</w:t>
            </w:r>
            <w:proofErr w:type="spellEnd"/>
            <w:r>
              <w:rPr>
                <w:b/>
                <w:bCs/>
              </w:rPr>
              <w:t xml:space="preserve"> triage to e</w:t>
            </w:r>
            <w:r w:rsidR="007D23ED" w:rsidRPr="00D43E46">
              <w:rPr>
                <w:b/>
                <w:bCs/>
              </w:rPr>
              <w:t xml:space="preserve">nsure the planned procedure(s) are </w:t>
            </w:r>
            <w:r w:rsidR="00054730">
              <w:rPr>
                <w:b/>
                <w:bCs/>
              </w:rPr>
              <w:t>urgent</w:t>
            </w:r>
            <w:r>
              <w:rPr>
                <w:b/>
                <w:bCs/>
              </w:rPr>
              <w:t xml:space="preserve"> and </w:t>
            </w:r>
            <w:r w:rsidR="007D7BEB">
              <w:rPr>
                <w:b/>
                <w:bCs/>
              </w:rPr>
              <w:t>generate minimal aerosol</w:t>
            </w:r>
            <w:r w:rsidR="00054730">
              <w:rPr>
                <w:b/>
                <w:bCs/>
              </w:rPr>
              <w:t>.</w:t>
            </w:r>
          </w:p>
          <w:p w:rsidR="00DF26B7" w:rsidRDefault="007D23ED" w:rsidP="00881C7C">
            <w:pPr>
              <w:pStyle w:val="ListParagraph"/>
              <w:numPr>
                <w:ilvl w:val="0"/>
                <w:numId w:val="22"/>
              </w:numPr>
            </w:pPr>
            <w:r w:rsidRPr="00D43E46">
              <w:t>If they are</w:t>
            </w:r>
            <w:r w:rsidR="00054730">
              <w:t xml:space="preserve"> not urgent</w:t>
            </w:r>
            <w:r w:rsidRPr="00D43E46">
              <w:t>, reschedule</w:t>
            </w:r>
            <w:r w:rsidR="004B2D9F">
              <w:t xml:space="preserve">. </w:t>
            </w:r>
          </w:p>
          <w:p w:rsidR="00316108" w:rsidRDefault="00316108" w:rsidP="00881C7C">
            <w:pPr>
              <w:pStyle w:val="ListParagraph"/>
              <w:numPr>
                <w:ilvl w:val="0"/>
                <w:numId w:val="22"/>
              </w:numPr>
            </w:pPr>
            <w:r>
              <w:t>If they are likely to generate aerosol, follow protocol below.</w:t>
            </w:r>
          </w:p>
          <w:p w:rsidR="004B2D9F" w:rsidRDefault="004B2D9F" w:rsidP="004B2D9F"/>
          <w:p w:rsidR="004B2D9F" w:rsidRPr="00D43E46" w:rsidRDefault="004B2D9F" w:rsidP="00881C7C">
            <w:pPr>
              <w:pStyle w:val="ListParagraph"/>
              <w:numPr>
                <w:ilvl w:val="0"/>
                <w:numId w:val="22"/>
              </w:numPr>
            </w:pPr>
            <w:r w:rsidRPr="004B2D9F">
              <w:rPr>
                <w:b/>
                <w:bCs/>
              </w:rPr>
              <w:t>Make sure patient is aware of new policy</w:t>
            </w:r>
            <w:r w:rsidRPr="00DD2DE6">
              <w:t>:</w:t>
            </w:r>
            <w:r>
              <w:t xml:space="preserve"> </w:t>
            </w:r>
            <w:r w:rsidR="007D7BEB">
              <w:rPr>
                <w:i/>
                <w:iCs/>
              </w:rPr>
              <w:t>Only t</w:t>
            </w:r>
            <w:r w:rsidRPr="002D0C94">
              <w:rPr>
                <w:rFonts w:eastAsia="Times New Roman"/>
                <w:i/>
                <w:iCs/>
              </w:rPr>
              <w:t xml:space="preserve">ranslators, parents or guardians, and other support people </w:t>
            </w:r>
            <w:r>
              <w:rPr>
                <w:rFonts w:eastAsia="Times New Roman"/>
                <w:i/>
                <w:iCs/>
              </w:rPr>
              <w:t xml:space="preserve">who are absolutely essential to the patient’s visit </w:t>
            </w:r>
            <w:r w:rsidRPr="002D0C94">
              <w:rPr>
                <w:rFonts w:eastAsia="Times New Roman"/>
                <w:i/>
                <w:iCs/>
              </w:rPr>
              <w:t>are welcome to accompany patients to appointments and in the waiting area.  They must pass the School of Dentistry COVID-19 screening protocol on arrival. Any other people, including children</w:t>
            </w:r>
            <w:r w:rsidR="00054730">
              <w:rPr>
                <w:rFonts w:eastAsia="Times New Roman"/>
                <w:i/>
                <w:iCs/>
              </w:rPr>
              <w:t xml:space="preserve"> under age 16</w:t>
            </w:r>
            <w:r w:rsidRPr="002D0C94">
              <w:rPr>
                <w:rFonts w:eastAsia="Times New Roman"/>
                <w:i/>
                <w:iCs/>
              </w:rPr>
              <w:t xml:space="preserve">, </w:t>
            </w:r>
            <w:r w:rsidR="00DF26B7">
              <w:rPr>
                <w:rFonts w:eastAsia="Times New Roman"/>
                <w:i/>
                <w:iCs/>
              </w:rPr>
              <w:t>may not enter the building</w:t>
            </w:r>
            <w:r w:rsidRPr="002D0C94">
              <w:rPr>
                <w:rFonts w:eastAsia="Times New Roman"/>
                <w:i/>
                <w:iCs/>
              </w:rPr>
              <w:t>.</w:t>
            </w:r>
          </w:p>
          <w:p w:rsidR="007D23ED" w:rsidRPr="00D43E46" w:rsidRDefault="007D23ED" w:rsidP="007D23ED"/>
          <w:p w:rsidR="00573714" w:rsidRPr="00D43E46" w:rsidRDefault="00573714" w:rsidP="00881C7C">
            <w:pPr>
              <w:pStyle w:val="ListParagraph"/>
              <w:numPr>
                <w:ilvl w:val="0"/>
                <w:numId w:val="22"/>
              </w:numPr>
              <w:rPr>
                <w:b/>
                <w:bCs/>
              </w:rPr>
            </w:pPr>
            <w:r w:rsidRPr="00D43E46">
              <w:rPr>
                <w:b/>
                <w:bCs/>
              </w:rPr>
              <w:t>Ask if patient or any accompanying person has ANY of these:</w:t>
            </w:r>
          </w:p>
          <w:p w:rsidR="00573714" w:rsidRPr="00D43E46" w:rsidRDefault="00573714" w:rsidP="00881C7C">
            <w:pPr>
              <w:pStyle w:val="ListParagraph"/>
              <w:numPr>
                <w:ilvl w:val="0"/>
                <w:numId w:val="22"/>
              </w:numPr>
            </w:pPr>
            <w:r w:rsidRPr="00D43E46">
              <w:t xml:space="preserve">Fever </w:t>
            </w:r>
            <w:r w:rsidR="00C34B50" w:rsidRPr="00D43E46">
              <w:rPr>
                <w:u w:val="single"/>
              </w:rPr>
              <w:t>&gt;</w:t>
            </w:r>
            <w:r w:rsidRPr="00D43E46">
              <w:t>100.0</w:t>
            </w:r>
            <w:r w:rsidRPr="00D43E46">
              <w:rPr>
                <w:vertAlign w:val="superscript"/>
              </w:rPr>
              <w:t xml:space="preserve">0 </w:t>
            </w:r>
            <w:r w:rsidRPr="00D43E46">
              <w:t>F</w:t>
            </w:r>
          </w:p>
          <w:p w:rsidR="00573714" w:rsidRPr="00D43E46" w:rsidRDefault="00573714" w:rsidP="00881C7C">
            <w:pPr>
              <w:pStyle w:val="ListParagraph"/>
              <w:numPr>
                <w:ilvl w:val="0"/>
                <w:numId w:val="22"/>
              </w:numPr>
            </w:pPr>
            <w:r w:rsidRPr="00D43E46">
              <w:t>Cough</w:t>
            </w:r>
          </w:p>
          <w:p w:rsidR="00573714" w:rsidRPr="00D43E46" w:rsidRDefault="00573714" w:rsidP="00881C7C">
            <w:pPr>
              <w:pStyle w:val="ListParagraph"/>
              <w:numPr>
                <w:ilvl w:val="0"/>
                <w:numId w:val="22"/>
              </w:numPr>
            </w:pPr>
            <w:r w:rsidRPr="00D43E46">
              <w:t>Sore throat</w:t>
            </w:r>
          </w:p>
          <w:p w:rsidR="00573714" w:rsidRPr="00D43E46" w:rsidRDefault="00573714" w:rsidP="00881C7C">
            <w:pPr>
              <w:pStyle w:val="ListParagraph"/>
              <w:numPr>
                <w:ilvl w:val="0"/>
                <w:numId w:val="22"/>
              </w:numPr>
            </w:pPr>
            <w:r w:rsidRPr="00D43E46">
              <w:t>Shortness of breath</w:t>
            </w:r>
          </w:p>
          <w:p w:rsidR="00573714" w:rsidRDefault="00573714" w:rsidP="00881C7C">
            <w:pPr>
              <w:pStyle w:val="ListParagraph"/>
              <w:numPr>
                <w:ilvl w:val="0"/>
                <w:numId w:val="22"/>
              </w:numPr>
            </w:pPr>
            <w:r w:rsidRPr="00D43E46">
              <w:t>Flu-like symptoms</w:t>
            </w:r>
          </w:p>
          <w:p w:rsidR="00881C7C" w:rsidRDefault="00881C7C" w:rsidP="00CB5C2F">
            <w:pPr>
              <w:pStyle w:val="ListParagraph"/>
              <w:numPr>
                <w:ilvl w:val="1"/>
                <w:numId w:val="22"/>
              </w:numPr>
              <w:ind w:left="728"/>
            </w:pPr>
            <w:r>
              <w:t>Recent and abrupt loss or reduction of the sense of smell and/or taste</w:t>
            </w:r>
          </w:p>
          <w:p w:rsidR="007D7BEB" w:rsidRPr="00D43E46" w:rsidRDefault="00BA0F2C" w:rsidP="00881C7C">
            <w:pPr>
              <w:pStyle w:val="ListParagraph"/>
              <w:numPr>
                <w:ilvl w:val="0"/>
                <w:numId w:val="22"/>
              </w:numPr>
            </w:pPr>
            <w:r>
              <w:t>C</w:t>
            </w:r>
            <w:r w:rsidRPr="00BA0F2C">
              <w:t xml:space="preserve">lose </w:t>
            </w:r>
            <w:r>
              <w:t xml:space="preserve">personal </w:t>
            </w:r>
            <w:r w:rsidRPr="00BA0F2C">
              <w:t>contact </w:t>
            </w:r>
            <w:r>
              <w:t xml:space="preserve">(without PPE) </w:t>
            </w:r>
            <w:r w:rsidRPr="00BA0F2C">
              <w:t>with a suspect</w:t>
            </w:r>
            <w:r>
              <w:t>ed</w:t>
            </w:r>
            <w:r w:rsidRPr="00BA0F2C">
              <w:t xml:space="preserve"> or laborator</w:t>
            </w:r>
            <w:r w:rsidR="00112C47">
              <w:t>y-</w:t>
            </w:r>
            <w:r w:rsidRPr="00BA0F2C">
              <w:t>confirmed COVID-19 patient</w:t>
            </w:r>
            <w:r>
              <w:t xml:space="preserve"> in the past 2 weeks</w:t>
            </w:r>
          </w:p>
          <w:p w:rsidR="007D7BEB" w:rsidRPr="00D43E46" w:rsidRDefault="007D7BEB" w:rsidP="00CB5C2F">
            <w:pPr>
              <w:pStyle w:val="ListParagraph"/>
              <w:numPr>
                <w:ilvl w:val="0"/>
                <w:numId w:val="22"/>
              </w:numPr>
            </w:pPr>
            <w:r>
              <w:t>Travel within the past 2 weeks to a region with high rates of COVID-19 disease activity.</w:t>
            </w:r>
          </w:p>
          <w:p w:rsidR="00E43C26" w:rsidRDefault="00DE3E85" w:rsidP="00881C7C">
            <w:pPr>
              <w:pStyle w:val="ListParagraph"/>
              <w:numPr>
                <w:ilvl w:val="0"/>
                <w:numId w:val="22"/>
              </w:numPr>
            </w:pPr>
            <w:r w:rsidRPr="00D43E46">
              <w:rPr>
                <w:b/>
                <w:bCs/>
              </w:rPr>
              <w:t xml:space="preserve">If ANY </w:t>
            </w:r>
            <w:r w:rsidR="00D43E46" w:rsidRPr="00D43E46">
              <w:rPr>
                <w:b/>
                <w:bCs/>
              </w:rPr>
              <w:t>is</w:t>
            </w:r>
            <w:r w:rsidR="007D23ED" w:rsidRPr="00D43E46">
              <w:rPr>
                <w:b/>
                <w:bCs/>
              </w:rPr>
              <w:t xml:space="preserve"> YES</w:t>
            </w:r>
            <w:r w:rsidR="007D23ED" w:rsidRPr="00D43E46">
              <w:t xml:space="preserve"> –</w:t>
            </w:r>
          </w:p>
          <w:p w:rsidR="00BA0F2C" w:rsidRDefault="00BA0F2C" w:rsidP="00881C7C">
            <w:pPr>
              <w:pStyle w:val="ListParagraph"/>
              <w:numPr>
                <w:ilvl w:val="1"/>
                <w:numId w:val="22"/>
              </w:numPr>
            </w:pPr>
            <w:r>
              <w:t>If the “Yes” is only for cough, h</w:t>
            </w:r>
            <w:r w:rsidRPr="00D43E46">
              <w:t>ave an Oral Medicine or DUCC faculty member ask additional screening questions</w:t>
            </w:r>
            <w:r>
              <w:t xml:space="preserve"> and decide</w:t>
            </w:r>
            <w:r w:rsidRPr="00D43E46">
              <w:t xml:space="preserve">.  </w:t>
            </w:r>
          </w:p>
          <w:p w:rsidR="008B6044" w:rsidRDefault="00BA0F2C" w:rsidP="00881C7C">
            <w:pPr>
              <w:pStyle w:val="ListParagraph"/>
              <w:numPr>
                <w:ilvl w:val="1"/>
                <w:numId w:val="22"/>
              </w:numPr>
            </w:pPr>
            <w:r>
              <w:t>Otherwise, r</w:t>
            </w:r>
            <w:r w:rsidR="008B6044" w:rsidRPr="00D43E46">
              <w:t>eschedule</w:t>
            </w:r>
            <w:r w:rsidR="008B6044">
              <w:t xml:space="preserve">.  Medically manage the patient’s urgent care need, using </w:t>
            </w:r>
            <w:proofErr w:type="spellStart"/>
            <w:r w:rsidR="008B6044">
              <w:t>teledentistry</w:t>
            </w:r>
            <w:proofErr w:type="spellEnd"/>
            <w:r w:rsidR="008B6044">
              <w:t xml:space="preserve"> insofar as possible. Faculty in Oral Medicine will determine if the patient’s condition requires a visit to the clinic. Advise the patient to call (not visit) their primary care provider to </w:t>
            </w:r>
            <w:r w:rsidR="008B6044">
              <w:lastRenderedPageBreak/>
              <w:t>receive advice for COVID-19 testing.</w:t>
            </w:r>
          </w:p>
          <w:p w:rsidR="00E43C26" w:rsidRPr="00D43E46" w:rsidRDefault="00E43C26" w:rsidP="00881C7C">
            <w:pPr>
              <w:pStyle w:val="ListParagraph"/>
              <w:numPr>
                <w:ilvl w:val="1"/>
                <w:numId w:val="22"/>
              </w:numPr>
            </w:pPr>
            <w:r>
              <w:t>I</w:t>
            </w:r>
            <w:r w:rsidR="007D23ED" w:rsidRPr="00D43E46">
              <w:t xml:space="preserve">f YES is for </w:t>
            </w:r>
            <w:r w:rsidR="008B6044">
              <w:t xml:space="preserve">an </w:t>
            </w:r>
            <w:r w:rsidR="007D23ED" w:rsidRPr="00D43E46">
              <w:t>accompanying person, make sure that person does not accompany the patient</w:t>
            </w:r>
            <w:r w:rsidR="008B6044">
              <w:t xml:space="preserve"> into the building</w:t>
            </w:r>
            <w:r w:rsidR="007D23ED" w:rsidRPr="00D43E46">
              <w:t>.</w:t>
            </w:r>
            <w:r w:rsidR="00702120">
              <w:t xml:space="preserve"> Recommend that the person consider consulting their health care provider about whether COVID-19 testing might be advisable</w:t>
            </w:r>
            <w:r w:rsidR="00FF4493">
              <w:t xml:space="preserve">. </w:t>
            </w:r>
          </w:p>
          <w:p w:rsidR="007D23ED" w:rsidRPr="00D43E46" w:rsidRDefault="007D23ED" w:rsidP="00881C7C">
            <w:pPr>
              <w:pStyle w:val="ListParagraph"/>
              <w:numPr>
                <w:ilvl w:val="0"/>
                <w:numId w:val="22"/>
              </w:numPr>
            </w:pPr>
            <w:r w:rsidRPr="00D43E46">
              <w:rPr>
                <w:b/>
                <w:bCs/>
              </w:rPr>
              <w:t>If ALL are NO</w:t>
            </w:r>
            <w:r w:rsidRPr="00D43E46">
              <w:t xml:space="preserve"> – confirm appointment</w:t>
            </w:r>
          </w:p>
          <w:p w:rsidR="00AB2D5E" w:rsidRDefault="00AB2D5E" w:rsidP="00AB2D5E">
            <w:pPr>
              <w:rPr>
                <w:b/>
                <w:bCs/>
              </w:rPr>
            </w:pPr>
          </w:p>
          <w:p w:rsidR="00664F40" w:rsidRPr="00D43E46" w:rsidRDefault="00664F40" w:rsidP="00881C7C">
            <w:pPr>
              <w:pStyle w:val="ListParagraph"/>
              <w:numPr>
                <w:ilvl w:val="0"/>
                <w:numId w:val="22"/>
              </w:numPr>
            </w:pPr>
            <w:r w:rsidRPr="00AB2D5E">
              <w:rPr>
                <w:b/>
                <w:bCs/>
              </w:rPr>
              <w:t>Note screening response in Contact Notes</w:t>
            </w:r>
            <w:r w:rsidRPr="00D43E46">
              <w:t>.</w:t>
            </w:r>
          </w:p>
        </w:tc>
        <w:tc>
          <w:tcPr>
            <w:tcW w:w="1744" w:type="dxa"/>
            <w:shd w:val="clear" w:color="auto" w:fill="FBE4D5" w:themeFill="accent2" w:themeFillTint="33"/>
          </w:tcPr>
          <w:p w:rsidR="007D23ED" w:rsidRDefault="00955FF7" w:rsidP="007D23ED">
            <w:proofErr w:type="spellStart"/>
            <w:r>
              <w:lastRenderedPageBreak/>
              <w:t>Teledentistry</w:t>
            </w:r>
            <w:proofErr w:type="spellEnd"/>
            <w:r>
              <w:t xml:space="preserve"> triage facu</w:t>
            </w:r>
            <w:r w:rsidR="007D7BEB">
              <w:t>l</w:t>
            </w:r>
            <w:r>
              <w:t>ty or resident</w:t>
            </w:r>
          </w:p>
          <w:p w:rsidR="004F61A7" w:rsidRPr="00D43E46" w:rsidRDefault="004F61A7" w:rsidP="007D23ED"/>
          <w:p w:rsidR="00CA055E" w:rsidRPr="00D43E46" w:rsidRDefault="00CA055E" w:rsidP="007D23ED">
            <w:r w:rsidRPr="00D43E46">
              <w:t>Receptionist will screen any new appointments</w:t>
            </w:r>
            <w:r w:rsidR="00545F0E">
              <w:t xml:space="preserve"> </w:t>
            </w:r>
          </w:p>
          <w:p w:rsidR="00664F40" w:rsidRPr="00D43E46" w:rsidRDefault="00664F40" w:rsidP="007D23ED"/>
        </w:tc>
        <w:tc>
          <w:tcPr>
            <w:tcW w:w="1238" w:type="dxa"/>
            <w:shd w:val="clear" w:color="auto" w:fill="FBE4D5" w:themeFill="accent2" w:themeFillTint="33"/>
          </w:tcPr>
          <w:p w:rsidR="007D23ED" w:rsidRPr="00D43E46" w:rsidRDefault="007D23ED" w:rsidP="007D23ED">
            <w:r w:rsidRPr="00D43E46">
              <w:t>Telephone</w:t>
            </w:r>
            <w:r w:rsidR="00CA055E" w:rsidRPr="00D43E46">
              <w:t xml:space="preserve">, reception (if walk-in) </w:t>
            </w:r>
          </w:p>
        </w:tc>
      </w:tr>
      <w:tr w:rsidR="007D23ED" w:rsidRPr="00D43E46" w:rsidTr="00774EE0">
        <w:tc>
          <w:tcPr>
            <w:tcW w:w="9350" w:type="dxa"/>
            <w:gridSpan w:val="4"/>
            <w:shd w:val="clear" w:color="auto" w:fill="833C0B" w:themeFill="accent2" w:themeFillShade="80"/>
          </w:tcPr>
          <w:p w:rsidR="007D23ED" w:rsidRPr="00D43E46" w:rsidRDefault="007D23ED" w:rsidP="007D23ED">
            <w:pPr>
              <w:jc w:val="center"/>
              <w:rPr>
                <w:b/>
                <w:bCs/>
                <w:color w:val="FFF2CC" w:themeColor="accent4" w:themeTint="33"/>
              </w:rPr>
            </w:pPr>
            <w:r w:rsidRPr="00D43E46">
              <w:rPr>
                <w:b/>
                <w:bCs/>
                <w:color w:val="FFFFFF" w:themeColor="background1"/>
              </w:rPr>
              <w:t xml:space="preserve">DAY OF APPOINTMENT, Urgent Care </w:t>
            </w:r>
            <w:r w:rsidR="002A27B3" w:rsidRPr="00D43E46">
              <w:rPr>
                <w:b/>
                <w:bCs/>
                <w:color w:val="FFFFFF" w:themeColor="background1"/>
              </w:rPr>
              <w:t>p</w:t>
            </w:r>
            <w:r w:rsidRPr="00D43E46">
              <w:rPr>
                <w:b/>
                <w:bCs/>
                <w:color w:val="FFFFFF" w:themeColor="background1"/>
              </w:rPr>
              <w:t>atient</w:t>
            </w:r>
            <w:r w:rsidR="008C5C67">
              <w:rPr>
                <w:b/>
                <w:bCs/>
                <w:color w:val="FFFFFF" w:themeColor="background1"/>
              </w:rPr>
              <w:t xml:space="preserve">, </w:t>
            </w:r>
            <w:r w:rsidR="007D7BEB">
              <w:rPr>
                <w:b/>
                <w:bCs/>
                <w:color w:val="FFFFFF" w:themeColor="background1"/>
              </w:rPr>
              <w:t>Procedure that generates minimal aerosol</w:t>
            </w:r>
          </w:p>
        </w:tc>
      </w:tr>
      <w:tr w:rsidR="00743669" w:rsidRPr="00D43E46" w:rsidTr="006554CB">
        <w:tc>
          <w:tcPr>
            <w:tcW w:w="1505" w:type="dxa"/>
            <w:tcBorders>
              <w:bottom w:val="single" w:sz="12" w:space="0" w:color="auto"/>
            </w:tcBorders>
            <w:shd w:val="clear" w:color="auto" w:fill="FBE4D5" w:themeFill="accent2" w:themeFillTint="33"/>
          </w:tcPr>
          <w:p w:rsidR="007D23ED" w:rsidRPr="00D43E46" w:rsidRDefault="007D23ED" w:rsidP="007D23ED">
            <w:r w:rsidRPr="00D43E46">
              <w:t>All Urgent Care patients and accompanying persons at time of arrival</w:t>
            </w:r>
          </w:p>
        </w:tc>
        <w:tc>
          <w:tcPr>
            <w:tcW w:w="4863" w:type="dxa"/>
            <w:tcBorders>
              <w:bottom w:val="single" w:sz="12" w:space="0" w:color="auto"/>
            </w:tcBorders>
            <w:shd w:val="clear" w:color="auto" w:fill="FBE4D5" w:themeFill="accent2" w:themeFillTint="33"/>
          </w:tcPr>
          <w:p w:rsidR="005138B7" w:rsidRDefault="005138B7" w:rsidP="00300C8C">
            <w:pPr>
              <w:pStyle w:val="ListParagraph"/>
              <w:numPr>
                <w:ilvl w:val="0"/>
                <w:numId w:val="22"/>
              </w:numPr>
            </w:pPr>
            <w:r>
              <w:rPr>
                <w:b/>
                <w:bCs/>
              </w:rPr>
              <w:t xml:space="preserve">Politely enforce new policy: </w:t>
            </w:r>
            <w:r w:rsidRPr="002D0C94">
              <w:rPr>
                <w:i/>
                <w:iCs/>
              </w:rPr>
              <w:t>E</w:t>
            </w:r>
            <w:r w:rsidR="00054730" w:rsidRPr="002D0C94">
              <w:rPr>
                <w:i/>
                <w:iCs/>
              </w:rPr>
              <w:t xml:space="preserve">very accompanying person </w:t>
            </w:r>
            <w:r w:rsidRPr="002D0C94">
              <w:rPr>
                <w:i/>
                <w:iCs/>
              </w:rPr>
              <w:t>must be</w:t>
            </w:r>
            <w:r w:rsidR="00054730" w:rsidRPr="002D0C94">
              <w:rPr>
                <w:i/>
                <w:iCs/>
              </w:rPr>
              <w:t xml:space="preserve"> </w:t>
            </w:r>
            <w:r w:rsidR="00054730" w:rsidRPr="002D0C94">
              <w:rPr>
                <w:b/>
                <w:i/>
                <w:iCs/>
              </w:rPr>
              <w:t>absolutely essential</w:t>
            </w:r>
            <w:r w:rsidR="00054730" w:rsidRPr="002D0C94">
              <w:rPr>
                <w:i/>
                <w:iCs/>
              </w:rPr>
              <w:t xml:space="preserve"> to the completion of the appointment and none </w:t>
            </w:r>
            <w:r w:rsidRPr="002D0C94">
              <w:rPr>
                <w:i/>
                <w:iCs/>
              </w:rPr>
              <w:t>may be</w:t>
            </w:r>
            <w:r w:rsidR="00054730" w:rsidRPr="002D0C94">
              <w:rPr>
                <w:i/>
                <w:iCs/>
              </w:rPr>
              <w:t xml:space="preserve"> under 16 years of age.</w:t>
            </w:r>
            <w:r w:rsidR="00054730" w:rsidRPr="005138B7">
              <w:t xml:space="preserve"> </w:t>
            </w:r>
          </w:p>
          <w:p w:rsidR="005138B7" w:rsidRDefault="005138B7" w:rsidP="00300C8C">
            <w:pPr>
              <w:pStyle w:val="ListParagraph"/>
              <w:numPr>
                <w:ilvl w:val="1"/>
                <w:numId w:val="22"/>
              </w:numPr>
            </w:pPr>
            <w:r w:rsidRPr="002D0C94">
              <w:t>If any person is non-essential or under age 16, they must leave.</w:t>
            </w:r>
            <w:r>
              <w:t xml:space="preserve"> </w:t>
            </w:r>
            <w:r w:rsidRPr="00D43E46">
              <w:t>It is the patient’s decision whether or not to leave with that person.</w:t>
            </w:r>
          </w:p>
          <w:p w:rsidR="005138B7" w:rsidRDefault="005138B7" w:rsidP="002D0C94">
            <w:pPr>
              <w:pStyle w:val="ListParagraph"/>
              <w:ind w:left="360"/>
            </w:pPr>
          </w:p>
          <w:p w:rsidR="00054730" w:rsidRPr="005138B7" w:rsidRDefault="00054730" w:rsidP="00300C8C">
            <w:pPr>
              <w:pStyle w:val="ListParagraph"/>
              <w:numPr>
                <w:ilvl w:val="0"/>
                <w:numId w:val="22"/>
              </w:numPr>
            </w:pPr>
            <w:r w:rsidRPr="002D0C94">
              <w:rPr>
                <w:b/>
                <w:bCs/>
              </w:rPr>
              <w:t>Ask again if patient or any accompanying person has ANY of these:</w:t>
            </w:r>
          </w:p>
          <w:p w:rsidR="00054730" w:rsidRPr="00D43E46" w:rsidRDefault="00054730" w:rsidP="00300C8C">
            <w:pPr>
              <w:pStyle w:val="ListParagraph"/>
              <w:numPr>
                <w:ilvl w:val="0"/>
                <w:numId w:val="22"/>
              </w:numPr>
            </w:pPr>
            <w:r w:rsidRPr="00D43E46">
              <w:t xml:space="preserve">Fever </w:t>
            </w:r>
            <w:r w:rsidRPr="00D43E46">
              <w:rPr>
                <w:u w:val="single"/>
              </w:rPr>
              <w:t>&gt;</w:t>
            </w:r>
            <w:r w:rsidRPr="00D43E46">
              <w:t>100.0</w:t>
            </w:r>
            <w:r w:rsidRPr="00D43E46">
              <w:rPr>
                <w:vertAlign w:val="superscript"/>
              </w:rPr>
              <w:t xml:space="preserve">0 </w:t>
            </w:r>
            <w:r w:rsidRPr="00D43E46">
              <w:t>F</w:t>
            </w:r>
          </w:p>
          <w:p w:rsidR="00054730" w:rsidRPr="00D43E46" w:rsidRDefault="00054730" w:rsidP="00300C8C">
            <w:pPr>
              <w:pStyle w:val="ListParagraph"/>
              <w:numPr>
                <w:ilvl w:val="0"/>
                <w:numId w:val="22"/>
              </w:numPr>
            </w:pPr>
            <w:r w:rsidRPr="00D43E46">
              <w:t>Cough</w:t>
            </w:r>
          </w:p>
          <w:p w:rsidR="00054730" w:rsidRPr="00D43E46" w:rsidRDefault="00054730" w:rsidP="00300C8C">
            <w:pPr>
              <w:pStyle w:val="ListParagraph"/>
              <w:numPr>
                <w:ilvl w:val="0"/>
                <w:numId w:val="22"/>
              </w:numPr>
            </w:pPr>
            <w:r w:rsidRPr="00D43E46">
              <w:t>Sore throat</w:t>
            </w:r>
          </w:p>
          <w:p w:rsidR="00054730" w:rsidRPr="00D43E46" w:rsidRDefault="00054730" w:rsidP="00300C8C">
            <w:pPr>
              <w:pStyle w:val="ListParagraph"/>
              <w:numPr>
                <w:ilvl w:val="0"/>
                <w:numId w:val="22"/>
              </w:numPr>
            </w:pPr>
            <w:r w:rsidRPr="00D43E46">
              <w:t>Shortness of breath</w:t>
            </w:r>
          </w:p>
          <w:p w:rsidR="00054730" w:rsidRDefault="00054730" w:rsidP="00300C8C">
            <w:pPr>
              <w:pStyle w:val="ListParagraph"/>
              <w:numPr>
                <w:ilvl w:val="0"/>
                <w:numId w:val="22"/>
              </w:numPr>
            </w:pPr>
            <w:r w:rsidRPr="00D43E46">
              <w:t>Flu-like symptoms</w:t>
            </w:r>
          </w:p>
          <w:p w:rsidR="00300C8C" w:rsidRDefault="00300C8C" w:rsidP="00CB5C2F">
            <w:pPr>
              <w:pStyle w:val="ListParagraph"/>
              <w:numPr>
                <w:ilvl w:val="1"/>
                <w:numId w:val="22"/>
              </w:numPr>
              <w:ind w:left="728"/>
            </w:pPr>
            <w:r>
              <w:t>Recent and abrupt loss or reduction of the sense of smell and/or taste</w:t>
            </w:r>
          </w:p>
          <w:p w:rsidR="00BA0F2C" w:rsidRPr="00D43E46" w:rsidRDefault="00BA0F2C" w:rsidP="00300C8C">
            <w:pPr>
              <w:pStyle w:val="ListParagraph"/>
              <w:numPr>
                <w:ilvl w:val="0"/>
                <w:numId w:val="22"/>
              </w:numPr>
            </w:pPr>
            <w:r w:rsidRPr="00BA0F2C">
              <w:t>Close personal contact (without PPE) with a suspected or laboratory</w:t>
            </w:r>
            <w:r w:rsidR="00112C47">
              <w:t>-</w:t>
            </w:r>
            <w:r w:rsidRPr="00BA0F2C">
              <w:t>confirmed COVID-19 patient in the past 2 weeks</w:t>
            </w:r>
          </w:p>
          <w:p w:rsidR="007D7BEB" w:rsidRPr="00D43E46" w:rsidRDefault="007D7BEB" w:rsidP="00CB5C2F">
            <w:pPr>
              <w:pStyle w:val="ListParagraph"/>
              <w:numPr>
                <w:ilvl w:val="0"/>
                <w:numId w:val="22"/>
              </w:numPr>
            </w:pPr>
            <w:r>
              <w:t>Travel within the past 2 weeks to a region with high rates of COVID-19 disease activity.</w:t>
            </w:r>
          </w:p>
          <w:p w:rsidR="00C34B50" w:rsidRPr="00D43E46" w:rsidRDefault="00DE3E85" w:rsidP="00300C8C">
            <w:pPr>
              <w:pStyle w:val="ListParagraph"/>
              <w:numPr>
                <w:ilvl w:val="0"/>
                <w:numId w:val="22"/>
              </w:numPr>
            </w:pPr>
            <w:r w:rsidRPr="00D43E46">
              <w:rPr>
                <w:b/>
                <w:bCs/>
              </w:rPr>
              <w:t xml:space="preserve">If ANY </w:t>
            </w:r>
            <w:r w:rsidR="00D43E46" w:rsidRPr="00D43E46">
              <w:rPr>
                <w:b/>
                <w:bCs/>
              </w:rPr>
              <w:t>is</w:t>
            </w:r>
            <w:r w:rsidR="007D23ED" w:rsidRPr="00D43E46">
              <w:rPr>
                <w:b/>
                <w:bCs/>
              </w:rPr>
              <w:t xml:space="preserve"> YES,</w:t>
            </w:r>
            <w:r w:rsidR="007D23ED" w:rsidRPr="00D43E46">
              <w:t xml:space="preserve"> patient must </w:t>
            </w:r>
            <w:r w:rsidR="00C34B50" w:rsidRPr="00D43E46">
              <w:t xml:space="preserve">immediately </w:t>
            </w:r>
            <w:r w:rsidR="007D23ED" w:rsidRPr="00D43E46">
              <w:t xml:space="preserve">put on a face mask. </w:t>
            </w:r>
          </w:p>
          <w:p w:rsidR="00C34B50" w:rsidRPr="00D43E46" w:rsidRDefault="007D23ED" w:rsidP="00300C8C">
            <w:pPr>
              <w:pStyle w:val="ListParagraph"/>
              <w:numPr>
                <w:ilvl w:val="1"/>
                <w:numId w:val="22"/>
              </w:numPr>
            </w:pPr>
            <w:r w:rsidRPr="00D43E46">
              <w:t>Patient is moved to</w:t>
            </w:r>
            <w:r w:rsidR="00573714" w:rsidRPr="00D43E46">
              <w:t xml:space="preserve"> designated</w:t>
            </w:r>
            <w:r w:rsidRPr="00D43E46">
              <w:t xml:space="preserve"> </w:t>
            </w:r>
            <w:r w:rsidR="00573714" w:rsidRPr="00D43E46">
              <w:t>I</w:t>
            </w:r>
            <w:r w:rsidRPr="00D43E46">
              <w:t xml:space="preserve">solation </w:t>
            </w:r>
            <w:r w:rsidR="00573714" w:rsidRPr="00D43E46">
              <w:t>R</w:t>
            </w:r>
            <w:r w:rsidRPr="00D43E46">
              <w:t xml:space="preserve">oom with closed door to wait </w:t>
            </w:r>
            <w:r w:rsidR="00573714" w:rsidRPr="00D43E46">
              <w:t xml:space="preserve">alone </w:t>
            </w:r>
            <w:r w:rsidRPr="00D43E46">
              <w:t xml:space="preserve">for OM faculty member. </w:t>
            </w:r>
          </w:p>
          <w:p w:rsidR="00C34B50" w:rsidRPr="00D43E46" w:rsidRDefault="00C34B50" w:rsidP="00300C8C">
            <w:pPr>
              <w:pStyle w:val="ListParagraph"/>
              <w:numPr>
                <w:ilvl w:val="1"/>
                <w:numId w:val="22"/>
              </w:numPr>
            </w:pPr>
            <w:r w:rsidRPr="00D43E46">
              <w:t>Alert the OM faculty member immediately that a potentially infected patient is waiting in the Isolation Room.</w:t>
            </w:r>
          </w:p>
          <w:p w:rsidR="00C34B50" w:rsidRPr="00D43E46" w:rsidRDefault="007D23ED" w:rsidP="00300C8C">
            <w:pPr>
              <w:pStyle w:val="ListParagraph"/>
              <w:numPr>
                <w:ilvl w:val="1"/>
                <w:numId w:val="22"/>
              </w:numPr>
            </w:pPr>
            <w:r w:rsidRPr="00D43E46">
              <w:lastRenderedPageBreak/>
              <w:t>Accompanying persons may not join the patient</w:t>
            </w:r>
            <w:r w:rsidR="00C34B50" w:rsidRPr="00D43E46">
              <w:t xml:space="preserve">; </w:t>
            </w:r>
            <w:r w:rsidR="007D7BEB">
              <w:t>patient</w:t>
            </w:r>
            <w:r w:rsidR="00C34B50" w:rsidRPr="00D43E46">
              <w:t xml:space="preserve"> must remain alone.</w:t>
            </w:r>
          </w:p>
          <w:p w:rsidR="007D23ED" w:rsidRPr="00D43E46" w:rsidRDefault="007D23ED" w:rsidP="00300C8C">
            <w:pPr>
              <w:pStyle w:val="ListParagraph"/>
              <w:numPr>
                <w:ilvl w:val="1"/>
                <w:numId w:val="22"/>
              </w:numPr>
            </w:pPr>
            <w:r w:rsidRPr="00D43E46">
              <w:t>If patient refuses to comply with any of these, dismiss and reschedule.</w:t>
            </w:r>
          </w:p>
          <w:p w:rsidR="005D7F02" w:rsidRDefault="007D23ED" w:rsidP="00300C8C">
            <w:pPr>
              <w:pStyle w:val="ListParagraph"/>
              <w:numPr>
                <w:ilvl w:val="0"/>
                <w:numId w:val="22"/>
              </w:numPr>
            </w:pPr>
            <w:r w:rsidRPr="00D43E46">
              <w:rPr>
                <w:b/>
                <w:bCs/>
              </w:rPr>
              <w:t>If ALL are NO,</w:t>
            </w:r>
            <w:r w:rsidRPr="00D43E46">
              <w:t xml:space="preserve"> proceed with appointment</w:t>
            </w:r>
          </w:p>
          <w:p w:rsidR="007D23ED" w:rsidRPr="00D43E46" w:rsidRDefault="005D7F02" w:rsidP="00300C8C">
            <w:pPr>
              <w:pStyle w:val="ListParagraph"/>
              <w:numPr>
                <w:ilvl w:val="0"/>
                <w:numId w:val="22"/>
              </w:numPr>
            </w:pPr>
            <w:r>
              <w:rPr>
                <w:b/>
                <w:bCs/>
              </w:rPr>
              <w:t xml:space="preserve">If it is apparent that an aerosol-generating procedure will be needed, </w:t>
            </w:r>
            <w:r>
              <w:rPr>
                <w:bCs/>
              </w:rPr>
              <w:t>follow protocol below.</w:t>
            </w:r>
            <w:r w:rsidR="007D23ED" w:rsidRPr="00D43E46">
              <w:t xml:space="preserve"> </w:t>
            </w:r>
          </w:p>
          <w:p w:rsidR="007D23ED" w:rsidRPr="00D43E46" w:rsidRDefault="007D23ED" w:rsidP="00300C8C">
            <w:pPr>
              <w:pStyle w:val="ListParagraph"/>
              <w:numPr>
                <w:ilvl w:val="0"/>
                <w:numId w:val="22"/>
              </w:numPr>
            </w:pPr>
            <w:r w:rsidRPr="00D43E46">
              <w:rPr>
                <w:b/>
                <w:bCs/>
              </w:rPr>
              <w:t>Any accompanying person who says YES to any question must immediately leave wearing a face mask</w:t>
            </w:r>
            <w:r w:rsidRPr="00D43E46">
              <w:t>. It is the patient’s decision whether or not to leave with that person.</w:t>
            </w:r>
            <w:r w:rsidR="00DE5C68">
              <w:t xml:space="preserve"> Recommend that the person consider consulting their </w:t>
            </w:r>
            <w:r w:rsidR="008B6044">
              <w:t xml:space="preserve">primary </w:t>
            </w:r>
            <w:r w:rsidR="00DE5C68">
              <w:t>health care provider about whether COVID-19 testing might be advisable</w:t>
            </w:r>
            <w:r w:rsidR="00FF4493">
              <w:t>.</w:t>
            </w:r>
            <w:r w:rsidR="00DE5C68">
              <w:t xml:space="preserve"> (</w:t>
            </w:r>
            <w:r w:rsidR="00FF4493">
              <w:t xml:space="preserve">Do not say that they </w:t>
            </w:r>
            <w:r w:rsidR="00FF4493" w:rsidRPr="00CB5C2F">
              <w:rPr>
                <w:u w:val="single"/>
              </w:rPr>
              <w:t>must</w:t>
            </w:r>
            <w:r w:rsidR="00FF4493">
              <w:t xml:space="preserve"> be tested</w:t>
            </w:r>
            <w:r w:rsidR="002D0C94">
              <w:t>.</w:t>
            </w:r>
            <w:r w:rsidR="00DE5C68">
              <w:t>)</w:t>
            </w:r>
          </w:p>
          <w:p w:rsidR="00AB2D5E" w:rsidRDefault="00AB2D5E" w:rsidP="00AB2D5E">
            <w:pPr>
              <w:rPr>
                <w:b/>
                <w:bCs/>
              </w:rPr>
            </w:pPr>
          </w:p>
          <w:p w:rsidR="00664F40" w:rsidRPr="00D43E46" w:rsidRDefault="00664F40" w:rsidP="00300C8C">
            <w:pPr>
              <w:pStyle w:val="ListParagraph"/>
              <w:numPr>
                <w:ilvl w:val="0"/>
                <w:numId w:val="22"/>
              </w:numPr>
            </w:pPr>
            <w:r w:rsidRPr="002D0C94">
              <w:rPr>
                <w:b/>
                <w:bCs/>
              </w:rPr>
              <w:t>Note screening response in Contact Notes</w:t>
            </w:r>
            <w:r w:rsidRPr="00D43E46">
              <w:t>.</w:t>
            </w:r>
          </w:p>
        </w:tc>
        <w:tc>
          <w:tcPr>
            <w:tcW w:w="1744" w:type="dxa"/>
            <w:tcBorders>
              <w:bottom w:val="single" w:sz="12" w:space="0" w:color="auto"/>
            </w:tcBorders>
            <w:shd w:val="clear" w:color="auto" w:fill="FBE4D5" w:themeFill="accent2" w:themeFillTint="33"/>
          </w:tcPr>
          <w:p w:rsidR="007D23ED" w:rsidRPr="00D43E46" w:rsidRDefault="007D23ED" w:rsidP="007D23ED">
            <w:r w:rsidRPr="00D43E46">
              <w:lastRenderedPageBreak/>
              <w:t>Receptionist</w:t>
            </w:r>
          </w:p>
        </w:tc>
        <w:tc>
          <w:tcPr>
            <w:tcW w:w="1238" w:type="dxa"/>
            <w:tcBorders>
              <w:bottom w:val="single" w:sz="12" w:space="0" w:color="auto"/>
            </w:tcBorders>
            <w:shd w:val="clear" w:color="auto" w:fill="FBE4D5" w:themeFill="accent2" w:themeFillTint="33"/>
          </w:tcPr>
          <w:p w:rsidR="007D23ED" w:rsidRPr="00D43E46" w:rsidRDefault="007D23ED" w:rsidP="007D23ED">
            <w:r w:rsidRPr="00D43E46">
              <w:t xml:space="preserve">Reception Desk, </w:t>
            </w:r>
            <w:r w:rsidRPr="00D43E46">
              <w:br/>
              <w:t>Dental Urgent Care Clinic</w:t>
            </w:r>
          </w:p>
        </w:tc>
      </w:tr>
      <w:tr w:rsidR="00743669" w:rsidRPr="00D43E46" w:rsidTr="006554CB">
        <w:tc>
          <w:tcPr>
            <w:tcW w:w="1505" w:type="dxa"/>
            <w:tcBorders>
              <w:top w:val="single" w:sz="12" w:space="0" w:color="auto"/>
              <w:bottom w:val="single" w:sz="12" w:space="0" w:color="auto"/>
            </w:tcBorders>
            <w:shd w:val="clear" w:color="auto" w:fill="FBE4D5" w:themeFill="accent2" w:themeFillTint="33"/>
          </w:tcPr>
          <w:p w:rsidR="007D23ED" w:rsidRPr="00D43E46" w:rsidRDefault="007D23ED" w:rsidP="007D23ED">
            <w:r w:rsidRPr="00D43E46">
              <w:t>Patient who says N</w:t>
            </w:r>
            <w:r w:rsidR="00D43E46">
              <w:t>O</w:t>
            </w:r>
            <w:r w:rsidRPr="00D43E46">
              <w:t xml:space="preserve"> </w:t>
            </w:r>
            <w:r w:rsidR="00376070" w:rsidRPr="00D43E46">
              <w:t>to all questions</w:t>
            </w:r>
          </w:p>
        </w:tc>
        <w:tc>
          <w:tcPr>
            <w:tcW w:w="4863" w:type="dxa"/>
            <w:tcBorders>
              <w:top w:val="single" w:sz="12" w:space="0" w:color="auto"/>
              <w:bottom w:val="single" w:sz="12" w:space="0" w:color="auto"/>
            </w:tcBorders>
            <w:shd w:val="clear" w:color="auto" w:fill="FBE4D5" w:themeFill="accent2" w:themeFillTint="33"/>
          </w:tcPr>
          <w:p w:rsidR="00AB2D5E" w:rsidRPr="00694ACB" w:rsidRDefault="005138B7" w:rsidP="00AB2D5E">
            <w:pPr>
              <w:pStyle w:val="ListParagraph"/>
              <w:numPr>
                <w:ilvl w:val="0"/>
                <w:numId w:val="24"/>
              </w:numPr>
              <w:rPr>
                <w:b/>
                <w:bCs/>
              </w:rPr>
            </w:pPr>
            <w:r>
              <w:rPr>
                <w:b/>
                <w:bCs/>
              </w:rPr>
              <w:t xml:space="preserve">Politely enforce new </w:t>
            </w:r>
            <w:r w:rsidR="00AB2D5E">
              <w:rPr>
                <w:b/>
                <w:bCs/>
              </w:rPr>
              <w:t xml:space="preserve">policy: </w:t>
            </w:r>
            <w:r w:rsidR="00AB2D5E" w:rsidRPr="00694ACB">
              <w:rPr>
                <w:rFonts w:eastAsia="Times New Roman"/>
                <w:i/>
                <w:iCs/>
              </w:rPr>
              <w:t xml:space="preserve">The patient may only be accompanied into the operatory by an accompanying person or service animal if </w:t>
            </w:r>
            <w:r w:rsidR="00AB2D5E">
              <w:rPr>
                <w:rFonts w:eastAsia="Times New Roman"/>
                <w:i/>
                <w:iCs/>
              </w:rPr>
              <w:t xml:space="preserve">their presence is </w:t>
            </w:r>
            <w:r w:rsidR="00AB2D5E" w:rsidRPr="002D0C94">
              <w:rPr>
                <w:rFonts w:eastAsia="Times New Roman"/>
                <w:b/>
                <w:i/>
                <w:iCs/>
              </w:rPr>
              <w:t>essential</w:t>
            </w:r>
            <w:r w:rsidR="00AB2D5E" w:rsidRPr="00694ACB">
              <w:rPr>
                <w:rFonts w:eastAsia="Times New Roman"/>
                <w:i/>
                <w:iCs/>
              </w:rPr>
              <w:t xml:space="preserve"> for the completion of the procedure. An accompanying person must pass all screening for COVID</w:t>
            </w:r>
            <w:r w:rsidR="00714023">
              <w:rPr>
                <w:rFonts w:eastAsia="Times New Roman"/>
                <w:i/>
                <w:iCs/>
              </w:rPr>
              <w:t>-</w:t>
            </w:r>
            <w:r w:rsidR="00AB2D5E" w:rsidRPr="00694ACB">
              <w:rPr>
                <w:rFonts w:eastAsia="Times New Roman"/>
                <w:i/>
                <w:iCs/>
              </w:rPr>
              <w:t>19 including the absence of fever &gt;100</w:t>
            </w:r>
            <w:r w:rsidR="00714023">
              <w:rPr>
                <w:rFonts w:eastAsia="Times New Roman"/>
                <w:i/>
                <w:iCs/>
              </w:rPr>
              <w:t>.0</w:t>
            </w:r>
            <w:r w:rsidR="00714023" w:rsidRPr="00D43E46">
              <w:rPr>
                <w:b/>
                <w:bCs/>
                <w:vertAlign w:val="superscript"/>
              </w:rPr>
              <w:t>0</w:t>
            </w:r>
            <w:r w:rsidR="00AB2D5E" w:rsidRPr="00694ACB">
              <w:rPr>
                <w:rFonts w:eastAsia="Times New Roman"/>
                <w:i/>
                <w:iCs/>
              </w:rPr>
              <w:t xml:space="preserve"> F. This assessment must be confirmed by School of Dentistry personnel.</w:t>
            </w:r>
            <w:r w:rsidR="00AB2D5E">
              <w:rPr>
                <w:rFonts w:eastAsia="Times New Roman"/>
                <w:i/>
                <w:iCs/>
              </w:rPr>
              <w:t xml:space="preserve"> Screening by UW Medical Center security staff is not sufficient.</w:t>
            </w:r>
          </w:p>
          <w:p w:rsidR="00AB2D5E" w:rsidRDefault="00AB2D5E" w:rsidP="00AB2D5E">
            <w:pPr>
              <w:pStyle w:val="ListParagraph"/>
              <w:ind w:left="360"/>
              <w:rPr>
                <w:b/>
                <w:bCs/>
              </w:rPr>
            </w:pPr>
          </w:p>
          <w:p w:rsidR="00376070" w:rsidRPr="00D43E46" w:rsidRDefault="00376070" w:rsidP="00AB2D5E">
            <w:pPr>
              <w:pStyle w:val="ListParagraph"/>
              <w:numPr>
                <w:ilvl w:val="0"/>
                <w:numId w:val="24"/>
              </w:numPr>
              <w:rPr>
                <w:b/>
                <w:bCs/>
              </w:rPr>
            </w:pPr>
            <w:r w:rsidRPr="00D43E46">
              <w:rPr>
                <w:b/>
                <w:bCs/>
              </w:rPr>
              <w:t>Seat and greet patient in operatory</w:t>
            </w:r>
          </w:p>
          <w:p w:rsidR="002A27B3" w:rsidRPr="00D43E46" w:rsidRDefault="002A27B3" w:rsidP="002A27B3">
            <w:pPr>
              <w:pStyle w:val="ListParagraph"/>
              <w:ind w:left="360"/>
              <w:rPr>
                <w:b/>
                <w:bCs/>
              </w:rPr>
            </w:pPr>
          </w:p>
          <w:p w:rsidR="00376070" w:rsidRPr="00D43E46" w:rsidRDefault="007D23ED" w:rsidP="00AB2D5E">
            <w:pPr>
              <w:pStyle w:val="ListParagraph"/>
              <w:numPr>
                <w:ilvl w:val="0"/>
                <w:numId w:val="24"/>
              </w:numPr>
              <w:rPr>
                <w:b/>
                <w:bCs/>
              </w:rPr>
            </w:pPr>
            <w:r w:rsidRPr="00D43E46">
              <w:rPr>
                <w:b/>
                <w:bCs/>
              </w:rPr>
              <w:t>Take patient temperature</w:t>
            </w:r>
          </w:p>
          <w:p w:rsidR="00A43E9F" w:rsidRDefault="007D23ED" w:rsidP="00AB2D5E">
            <w:pPr>
              <w:pStyle w:val="ListParagraph"/>
              <w:numPr>
                <w:ilvl w:val="0"/>
                <w:numId w:val="2"/>
              </w:numPr>
            </w:pPr>
            <w:r w:rsidRPr="00D43E46">
              <w:rPr>
                <w:b/>
                <w:bCs/>
              </w:rPr>
              <w:t>If not &gt;100.0</w:t>
            </w:r>
            <w:r w:rsidRPr="00D43E46">
              <w:rPr>
                <w:b/>
                <w:bCs/>
                <w:vertAlign w:val="superscript"/>
              </w:rPr>
              <w:t xml:space="preserve">0 </w:t>
            </w:r>
            <w:r w:rsidRPr="00D43E46">
              <w:rPr>
                <w:b/>
                <w:bCs/>
              </w:rPr>
              <w:t xml:space="preserve">F </w:t>
            </w:r>
            <w:r w:rsidRPr="00D43E46">
              <w:t xml:space="preserve">proceed with appointment using full PPE </w:t>
            </w:r>
            <w:r w:rsidRPr="00D43E46">
              <w:rPr>
                <w:u w:val="single"/>
              </w:rPr>
              <w:t>and</w:t>
            </w:r>
            <w:r w:rsidRPr="00D43E46">
              <w:t xml:space="preserve"> no aerosol generation</w:t>
            </w:r>
          </w:p>
          <w:p w:rsidR="00743669" w:rsidRPr="00D43E46" w:rsidRDefault="007D23ED" w:rsidP="00AB2D5E">
            <w:pPr>
              <w:pStyle w:val="ListParagraph"/>
              <w:numPr>
                <w:ilvl w:val="0"/>
                <w:numId w:val="2"/>
              </w:numPr>
            </w:pPr>
            <w:r w:rsidRPr="00A43E9F">
              <w:rPr>
                <w:b/>
                <w:bCs/>
              </w:rPr>
              <w:t xml:space="preserve">If </w:t>
            </w:r>
            <w:r w:rsidRPr="00A43E9F">
              <w:rPr>
                <w:b/>
                <w:bCs/>
                <w:u w:val="single"/>
              </w:rPr>
              <w:t>&gt;</w:t>
            </w:r>
            <w:r w:rsidRPr="00A43E9F">
              <w:rPr>
                <w:b/>
                <w:bCs/>
              </w:rPr>
              <w:t xml:space="preserve"> 100.0</w:t>
            </w:r>
            <w:r w:rsidRPr="00A43E9F">
              <w:rPr>
                <w:b/>
                <w:bCs/>
                <w:vertAlign w:val="superscript"/>
              </w:rPr>
              <w:t xml:space="preserve">0 </w:t>
            </w:r>
            <w:r w:rsidRPr="00A43E9F">
              <w:rPr>
                <w:b/>
                <w:bCs/>
              </w:rPr>
              <w:t>F</w:t>
            </w:r>
            <w:r w:rsidRPr="00D43E46">
              <w:t xml:space="preserve">, patient must put on a face mask. </w:t>
            </w:r>
          </w:p>
          <w:p w:rsidR="00743669" w:rsidRPr="00D43E46" w:rsidRDefault="007D23ED" w:rsidP="00AB2D5E">
            <w:pPr>
              <w:pStyle w:val="ListParagraph"/>
              <w:numPr>
                <w:ilvl w:val="1"/>
                <w:numId w:val="24"/>
              </w:numPr>
            </w:pPr>
            <w:r w:rsidRPr="00D43E46">
              <w:t xml:space="preserve">Patient is moved to </w:t>
            </w:r>
            <w:r w:rsidR="00573714" w:rsidRPr="00D43E46">
              <w:t>designated I</w:t>
            </w:r>
            <w:r w:rsidRPr="00D43E46">
              <w:t xml:space="preserve">solation </w:t>
            </w:r>
            <w:r w:rsidR="00573714" w:rsidRPr="00D43E46">
              <w:t>R</w:t>
            </w:r>
            <w:r w:rsidRPr="00D43E46">
              <w:t xml:space="preserve">oom with closed door to wait </w:t>
            </w:r>
            <w:r w:rsidR="00573714" w:rsidRPr="00D43E46">
              <w:t xml:space="preserve">alone </w:t>
            </w:r>
            <w:r w:rsidRPr="00D43E46">
              <w:t xml:space="preserve">for OM faculty member. </w:t>
            </w:r>
          </w:p>
          <w:p w:rsidR="00743669" w:rsidRPr="00D43E46" w:rsidRDefault="00743669" w:rsidP="00AB2D5E">
            <w:pPr>
              <w:pStyle w:val="ListParagraph"/>
              <w:numPr>
                <w:ilvl w:val="1"/>
                <w:numId w:val="24"/>
              </w:numPr>
            </w:pPr>
            <w:r w:rsidRPr="00D43E46">
              <w:t>Alert the OM faculty member immediately that a potentially infected patient is waiting in the Isolation Room.</w:t>
            </w:r>
          </w:p>
          <w:p w:rsidR="00743669" w:rsidRPr="00D43E46" w:rsidRDefault="007D23ED" w:rsidP="00AB2D5E">
            <w:pPr>
              <w:pStyle w:val="ListParagraph"/>
              <w:numPr>
                <w:ilvl w:val="1"/>
                <w:numId w:val="24"/>
              </w:numPr>
            </w:pPr>
            <w:r w:rsidRPr="00D43E46">
              <w:t>Accompanying persons may not join the patient</w:t>
            </w:r>
            <w:r w:rsidR="00743669" w:rsidRPr="00D43E46">
              <w:t>; they must remain alone.</w:t>
            </w:r>
          </w:p>
          <w:p w:rsidR="007D23ED" w:rsidRDefault="007D23ED" w:rsidP="00AB2D5E">
            <w:pPr>
              <w:pStyle w:val="ListParagraph"/>
              <w:numPr>
                <w:ilvl w:val="1"/>
                <w:numId w:val="24"/>
              </w:numPr>
            </w:pPr>
            <w:r w:rsidRPr="00D43E46">
              <w:lastRenderedPageBreak/>
              <w:t>If patient refuses to comply with any of these, dismiss and reschedule.</w:t>
            </w:r>
          </w:p>
          <w:p w:rsidR="00AB2D5E" w:rsidRDefault="00AB2D5E" w:rsidP="00AB2D5E"/>
          <w:p w:rsidR="00AB2D5E" w:rsidRPr="00D43E46" w:rsidRDefault="00AB2D5E" w:rsidP="00AB2D5E">
            <w:pPr>
              <w:pStyle w:val="ListParagraph"/>
              <w:numPr>
                <w:ilvl w:val="0"/>
                <w:numId w:val="24"/>
              </w:numPr>
            </w:pPr>
            <w:r w:rsidRPr="00AB2D5E">
              <w:rPr>
                <w:b/>
                <w:bCs/>
              </w:rPr>
              <w:t>Note screening response in Contact Notes</w:t>
            </w:r>
            <w:r w:rsidRPr="00D43E46">
              <w:t>.</w:t>
            </w:r>
          </w:p>
        </w:tc>
        <w:tc>
          <w:tcPr>
            <w:tcW w:w="1744" w:type="dxa"/>
            <w:tcBorders>
              <w:top w:val="single" w:sz="12" w:space="0" w:color="auto"/>
              <w:bottom w:val="single" w:sz="12" w:space="0" w:color="auto"/>
            </w:tcBorders>
            <w:shd w:val="clear" w:color="auto" w:fill="FBE4D5" w:themeFill="accent2" w:themeFillTint="33"/>
          </w:tcPr>
          <w:p w:rsidR="007D23ED" w:rsidRPr="00D43E46" w:rsidRDefault="00955FF7" w:rsidP="007D23ED">
            <w:r>
              <w:lastRenderedPageBreak/>
              <w:t>F</w:t>
            </w:r>
            <w:r w:rsidR="00376070" w:rsidRPr="00D43E46">
              <w:t>aculty</w:t>
            </w:r>
            <w:r>
              <w:t xml:space="preserve"> or Resident</w:t>
            </w:r>
          </w:p>
        </w:tc>
        <w:tc>
          <w:tcPr>
            <w:tcW w:w="1238" w:type="dxa"/>
            <w:tcBorders>
              <w:top w:val="single" w:sz="12" w:space="0" w:color="auto"/>
              <w:bottom w:val="single" w:sz="12" w:space="0" w:color="auto"/>
            </w:tcBorders>
            <w:shd w:val="clear" w:color="auto" w:fill="FBE4D5" w:themeFill="accent2" w:themeFillTint="33"/>
          </w:tcPr>
          <w:p w:rsidR="007D23ED" w:rsidRPr="00D43E46" w:rsidRDefault="00573714" w:rsidP="007D23ED">
            <w:r w:rsidRPr="00D43E46">
              <w:t>DUCC Operatory</w:t>
            </w:r>
          </w:p>
        </w:tc>
      </w:tr>
      <w:tr w:rsidR="00743669" w:rsidRPr="00D43E46" w:rsidTr="006554CB">
        <w:tc>
          <w:tcPr>
            <w:tcW w:w="1505" w:type="dxa"/>
            <w:tcBorders>
              <w:top w:val="single" w:sz="12" w:space="0" w:color="auto"/>
            </w:tcBorders>
            <w:shd w:val="clear" w:color="auto" w:fill="FBE4D5" w:themeFill="accent2" w:themeFillTint="33"/>
          </w:tcPr>
          <w:p w:rsidR="007D23ED" w:rsidRPr="00D43E46" w:rsidRDefault="007D23ED" w:rsidP="007D23ED">
            <w:r w:rsidRPr="00D43E46">
              <w:t xml:space="preserve">Patient who says YES to any question and/or has temperature </w:t>
            </w:r>
            <w:r w:rsidRPr="00D43E46">
              <w:rPr>
                <w:u w:val="single"/>
              </w:rPr>
              <w:t>&gt;</w:t>
            </w:r>
            <w:r w:rsidRPr="00D43E46">
              <w:t xml:space="preserve"> 100.0</w:t>
            </w:r>
            <w:r w:rsidRPr="00D43E46">
              <w:rPr>
                <w:vertAlign w:val="superscript"/>
              </w:rPr>
              <w:t xml:space="preserve">0 </w:t>
            </w:r>
            <w:r w:rsidRPr="00D43E46">
              <w:t>F</w:t>
            </w:r>
          </w:p>
        </w:tc>
        <w:tc>
          <w:tcPr>
            <w:tcW w:w="4863" w:type="dxa"/>
            <w:tcBorders>
              <w:top w:val="single" w:sz="12" w:space="0" w:color="auto"/>
            </w:tcBorders>
            <w:shd w:val="clear" w:color="auto" w:fill="FBE4D5" w:themeFill="accent2" w:themeFillTint="33"/>
          </w:tcPr>
          <w:p w:rsidR="00774EE0" w:rsidRPr="00D43E46" w:rsidRDefault="00573714" w:rsidP="00573714">
            <w:pPr>
              <w:rPr>
                <w:i/>
                <w:iCs/>
              </w:rPr>
            </w:pPr>
            <w:r w:rsidRPr="00D43E46">
              <w:rPr>
                <w:i/>
                <w:iCs/>
              </w:rPr>
              <w:t xml:space="preserve">OM </w:t>
            </w:r>
            <w:r w:rsidR="00A04914" w:rsidRPr="00D43E46">
              <w:rPr>
                <w:i/>
                <w:iCs/>
              </w:rPr>
              <w:t>f</w:t>
            </w:r>
            <w:r w:rsidRPr="00D43E46">
              <w:rPr>
                <w:i/>
                <w:iCs/>
              </w:rPr>
              <w:t>aculty must wear full PPE including N95 respirator</w:t>
            </w:r>
            <w:r w:rsidR="00A04914" w:rsidRPr="00D43E46">
              <w:rPr>
                <w:i/>
                <w:iCs/>
              </w:rPr>
              <w:t xml:space="preserve"> </w:t>
            </w:r>
            <w:r w:rsidRPr="00D43E46">
              <w:rPr>
                <w:i/>
                <w:iCs/>
              </w:rPr>
              <w:t xml:space="preserve">before entering </w:t>
            </w:r>
            <w:r w:rsidRPr="00A5776B">
              <w:rPr>
                <w:i/>
                <w:iCs/>
                <w:highlight w:val="yellow"/>
              </w:rPr>
              <w:t>Isolation Room.</w:t>
            </w:r>
            <w:r w:rsidR="00376070" w:rsidRPr="00D43E46">
              <w:rPr>
                <w:i/>
                <w:iCs/>
              </w:rPr>
              <w:t xml:space="preserve"> </w:t>
            </w:r>
          </w:p>
          <w:p w:rsidR="00774EE0" w:rsidRPr="00D43E46" w:rsidRDefault="00BA0F2C" w:rsidP="00573714">
            <w:pPr>
              <w:rPr>
                <w:i/>
                <w:iCs/>
              </w:rPr>
            </w:pPr>
            <w:r w:rsidRPr="00A5776B">
              <w:rPr>
                <w:i/>
                <w:iCs/>
                <w:highlight w:val="yellow"/>
              </w:rPr>
              <w:t>All personnel entries to this room must be logged</w:t>
            </w:r>
            <w:r w:rsidR="002D0C94">
              <w:rPr>
                <w:i/>
                <w:iCs/>
              </w:rPr>
              <w:t>.</w:t>
            </w:r>
            <w:r w:rsidR="00A04914" w:rsidRPr="00D43E46">
              <w:rPr>
                <w:i/>
                <w:iCs/>
              </w:rPr>
              <w:t xml:space="preserve"> </w:t>
            </w:r>
          </w:p>
          <w:p w:rsidR="00376070" w:rsidRPr="00D43E46" w:rsidRDefault="00A04914" w:rsidP="00376070">
            <w:pPr>
              <w:rPr>
                <w:i/>
                <w:iCs/>
              </w:rPr>
            </w:pPr>
            <w:r w:rsidRPr="00D43E46">
              <w:rPr>
                <w:i/>
                <w:iCs/>
              </w:rPr>
              <w:t>In the absence of appropriate PPE, OM faculty will consult with the chair of Oral Surgery for advice regarding treating the patient at Harborview.</w:t>
            </w:r>
          </w:p>
          <w:p w:rsidR="00AB2D5E" w:rsidRPr="005B2376" w:rsidRDefault="007D23ED" w:rsidP="00AB2D5E">
            <w:pPr>
              <w:pStyle w:val="ListParagraph"/>
              <w:numPr>
                <w:ilvl w:val="0"/>
                <w:numId w:val="25"/>
              </w:numPr>
            </w:pPr>
            <w:r w:rsidRPr="00D43E46">
              <w:rPr>
                <w:b/>
                <w:bCs/>
              </w:rPr>
              <w:t>Take patient temperature</w:t>
            </w:r>
            <w:r w:rsidRPr="005B2376">
              <w:t>, if not already taken</w:t>
            </w:r>
          </w:p>
          <w:p w:rsidR="00813B7B" w:rsidRDefault="007D23ED" w:rsidP="00AB2D5E">
            <w:pPr>
              <w:pStyle w:val="ListParagraph"/>
              <w:numPr>
                <w:ilvl w:val="0"/>
                <w:numId w:val="25"/>
              </w:numPr>
              <w:rPr>
                <w:b/>
                <w:bCs/>
              </w:rPr>
            </w:pPr>
            <w:r w:rsidRPr="00D43E46">
              <w:rPr>
                <w:b/>
                <w:bCs/>
              </w:rPr>
              <w:t>Faculty</w:t>
            </w:r>
            <w:r w:rsidR="00813B7B">
              <w:rPr>
                <w:b/>
                <w:bCs/>
              </w:rPr>
              <w:t xml:space="preserve"> must:</w:t>
            </w:r>
            <w:r w:rsidRPr="00D43E46">
              <w:rPr>
                <w:b/>
                <w:bCs/>
              </w:rPr>
              <w:t xml:space="preserve"> </w:t>
            </w:r>
          </w:p>
          <w:p w:rsidR="00813B7B" w:rsidRPr="00813B7B" w:rsidRDefault="00813B7B" w:rsidP="00813B7B">
            <w:pPr>
              <w:pStyle w:val="ListParagraph"/>
              <w:numPr>
                <w:ilvl w:val="1"/>
                <w:numId w:val="25"/>
              </w:numPr>
            </w:pPr>
            <w:r w:rsidRPr="00813B7B">
              <w:t xml:space="preserve">decide </w:t>
            </w:r>
            <w:r>
              <w:t>if/</w:t>
            </w:r>
            <w:r w:rsidR="007D23ED" w:rsidRPr="00813B7B">
              <w:t>how to medically address the patient’s dental symptoms</w:t>
            </w:r>
            <w:r w:rsidRPr="00813B7B">
              <w:t>,</w:t>
            </w:r>
            <w:r w:rsidR="007D23ED" w:rsidRPr="00813B7B">
              <w:t xml:space="preserve"> </w:t>
            </w:r>
          </w:p>
          <w:p w:rsidR="00813B7B" w:rsidRPr="00813B7B" w:rsidRDefault="007D23ED" w:rsidP="00813B7B">
            <w:pPr>
              <w:pStyle w:val="ListParagraph"/>
              <w:numPr>
                <w:ilvl w:val="1"/>
                <w:numId w:val="25"/>
              </w:numPr>
            </w:pPr>
            <w:r w:rsidRPr="00813B7B">
              <w:t>arrange for monitoring and/or testing</w:t>
            </w:r>
            <w:r w:rsidR="00813B7B" w:rsidRPr="00813B7B">
              <w:t xml:space="preserve">, </w:t>
            </w:r>
          </w:p>
          <w:p w:rsidR="00B618CE" w:rsidRDefault="00813B7B" w:rsidP="00B618CE">
            <w:pPr>
              <w:pStyle w:val="ListParagraph"/>
              <w:numPr>
                <w:ilvl w:val="1"/>
                <w:numId w:val="25"/>
              </w:numPr>
            </w:pPr>
            <w:r w:rsidRPr="00813B7B">
              <w:t>arrange for dental follow-up</w:t>
            </w:r>
            <w:r w:rsidR="008B63CA">
              <w:t>,</w:t>
            </w:r>
          </w:p>
          <w:p w:rsidR="00AB2D5E" w:rsidRDefault="00B618CE" w:rsidP="00B618CE">
            <w:pPr>
              <w:pStyle w:val="ListParagraph"/>
              <w:numPr>
                <w:ilvl w:val="1"/>
                <w:numId w:val="25"/>
              </w:numPr>
            </w:pPr>
            <w:r>
              <w:t>i</w:t>
            </w:r>
            <w:r w:rsidR="00376070" w:rsidRPr="00B618CE">
              <w:t xml:space="preserve">nform </w:t>
            </w:r>
            <w:r w:rsidR="00376070" w:rsidRPr="00D43E46">
              <w:t>infection prevention and control services, local and state public health authorities, and other health</w:t>
            </w:r>
            <w:r w:rsidR="00002C52" w:rsidRPr="00D43E46">
              <w:t xml:space="preserve"> </w:t>
            </w:r>
            <w:r w:rsidR="00376070" w:rsidRPr="00D43E46">
              <w:t xml:space="preserve">care facility staff as appropriate about the presence of a person </w:t>
            </w:r>
            <w:r w:rsidR="00A43E9F">
              <w:t>who requires</w:t>
            </w:r>
            <w:r w:rsidR="00376070" w:rsidRPr="00D43E46">
              <w:t xml:space="preserve"> investigation for COVID-19.</w:t>
            </w:r>
          </w:p>
          <w:p w:rsidR="001631B3" w:rsidRDefault="00573714" w:rsidP="001631B3">
            <w:pPr>
              <w:pStyle w:val="ListParagraph"/>
              <w:numPr>
                <w:ilvl w:val="0"/>
                <w:numId w:val="25"/>
              </w:numPr>
            </w:pPr>
            <w:r w:rsidRPr="001631B3">
              <w:rPr>
                <w:b/>
                <w:bCs/>
              </w:rPr>
              <w:t xml:space="preserve">If </w:t>
            </w:r>
            <w:r w:rsidR="00376070" w:rsidRPr="001631B3">
              <w:rPr>
                <w:b/>
                <w:bCs/>
              </w:rPr>
              <w:t xml:space="preserve">a </w:t>
            </w:r>
            <w:r w:rsidRPr="001631B3">
              <w:rPr>
                <w:b/>
                <w:bCs/>
              </w:rPr>
              <w:t>procedure is required</w:t>
            </w:r>
            <w:r w:rsidR="001631B3" w:rsidRPr="001631B3">
              <w:t xml:space="preserve"> </w:t>
            </w:r>
            <w:r w:rsidR="001631B3">
              <w:t>for a s</w:t>
            </w:r>
            <w:r w:rsidR="001631B3" w:rsidRPr="001631B3">
              <w:t xml:space="preserve">uspected COVID-19 positive patient with emergent dental needs that cannot be managed medically in the </w:t>
            </w:r>
            <w:r w:rsidR="001631B3" w:rsidRPr="005B2376">
              <w:t>School</w:t>
            </w:r>
            <w:r w:rsidRPr="005B2376">
              <w:t xml:space="preserve">, </w:t>
            </w:r>
            <w:r w:rsidR="00B618CE" w:rsidRPr="005B2376">
              <w:t xml:space="preserve">faculty </w:t>
            </w:r>
            <w:r w:rsidRPr="005B2376">
              <w:t>transfer</w:t>
            </w:r>
            <w:r w:rsidR="00B618CE" w:rsidRPr="005B2376">
              <w:t>s</w:t>
            </w:r>
            <w:r w:rsidRPr="005B2376">
              <w:t xml:space="preserve"> </w:t>
            </w:r>
            <w:r w:rsidR="00376070" w:rsidRPr="005B2376">
              <w:t xml:space="preserve">the patient’s care </w:t>
            </w:r>
            <w:r w:rsidRPr="005B2376">
              <w:t xml:space="preserve">to </w:t>
            </w:r>
            <w:r w:rsidR="001631B3" w:rsidRPr="005B2376">
              <w:t>UW Medical Center</w:t>
            </w:r>
            <w:r w:rsidR="00376070" w:rsidRPr="005B2376">
              <w:t>.</w:t>
            </w:r>
            <w:r w:rsidR="00376070" w:rsidRPr="00D43E46">
              <w:t xml:space="preserve"> </w:t>
            </w:r>
          </w:p>
          <w:p w:rsidR="001631B3" w:rsidRDefault="001631B3" w:rsidP="00F61CB8">
            <w:pPr>
              <w:pStyle w:val="ListParagraph"/>
              <w:numPr>
                <w:ilvl w:val="0"/>
                <w:numId w:val="29"/>
              </w:numPr>
            </w:pPr>
            <w:r w:rsidRPr="001631B3">
              <w:t>The E</w:t>
            </w:r>
            <w:r>
              <w:t>mergency Department</w:t>
            </w:r>
            <w:r w:rsidRPr="001631B3">
              <w:t xml:space="preserve"> </w:t>
            </w:r>
            <w:r w:rsidR="00813B7B">
              <w:t xml:space="preserve">(ED) </w:t>
            </w:r>
            <w:r w:rsidRPr="001631B3">
              <w:t>staff need to be prepared to accept and evaluate a possible COVID</w:t>
            </w:r>
            <w:r w:rsidR="008B63CA">
              <w:t>-</w:t>
            </w:r>
            <w:r w:rsidRPr="001631B3">
              <w:t>19 patient.</w:t>
            </w:r>
            <w:r>
              <w:t xml:space="preserve"> </w:t>
            </w:r>
            <w:r w:rsidR="00DF26B7" w:rsidRPr="002D0C94">
              <w:rPr>
                <w:b/>
                <w:bCs/>
              </w:rPr>
              <w:t xml:space="preserve">UW </w:t>
            </w:r>
            <w:r w:rsidR="00B618CE" w:rsidRPr="005B2376">
              <w:rPr>
                <w:b/>
                <w:bCs/>
              </w:rPr>
              <w:t>Faculty member c</w:t>
            </w:r>
            <w:r w:rsidRPr="001631B3">
              <w:rPr>
                <w:b/>
                <w:bCs/>
              </w:rPr>
              <w:t>all</w:t>
            </w:r>
            <w:r w:rsidR="00B618CE" w:rsidRPr="005B2376">
              <w:rPr>
                <w:b/>
                <w:bCs/>
              </w:rPr>
              <w:t>s</w:t>
            </w:r>
            <w:r w:rsidRPr="001631B3">
              <w:rPr>
                <w:b/>
                <w:bCs/>
              </w:rPr>
              <w:t xml:space="preserve"> UWMC E</w:t>
            </w:r>
            <w:r w:rsidR="00813B7B" w:rsidRPr="005B2376">
              <w:rPr>
                <w:b/>
                <w:bCs/>
              </w:rPr>
              <w:t xml:space="preserve">D </w:t>
            </w:r>
            <w:r w:rsidRPr="001631B3">
              <w:t>and ask</w:t>
            </w:r>
            <w:r w:rsidR="00B618CE">
              <w:t>s</w:t>
            </w:r>
            <w:r w:rsidRPr="001631B3">
              <w:t xml:space="preserve"> to speak to the attending so </w:t>
            </w:r>
            <w:r w:rsidR="00DF26B7">
              <w:t>ED</w:t>
            </w:r>
            <w:r w:rsidR="00DF26B7" w:rsidRPr="001631B3">
              <w:t xml:space="preserve"> </w:t>
            </w:r>
            <w:r w:rsidRPr="001631B3">
              <w:t>can anticipate arrival of patient</w:t>
            </w:r>
            <w:r>
              <w:t xml:space="preserve">. </w:t>
            </w:r>
            <w:r w:rsidR="00B618CE">
              <w:t xml:space="preserve">Call </w:t>
            </w:r>
            <w:r w:rsidRPr="001631B3">
              <w:t>206</w:t>
            </w:r>
            <w:r w:rsidR="008B63CA">
              <w:t>-</w:t>
            </w:r>
            <w:r w:rsidRPr="001631B3">
              <w:t>598</w:t>
            </w:r>
            <w:r w:rsidR="008B63CA">
              <w:t>-</w:t>
            </w:r>
            <w:r w:rsidRPr="001631B3">
              <w:t xml:space="preserve">6190 (hospital page operator) and ask to be transferred to UWMC Emergency Department attending physician. </w:t>
            </w:r>
          </w:p>
          <w:p w:rsidR="001631B3" w:rsidRDefault="001631B3" w:rsidP="001631B3">
            <w:pPr>
              <w:pStyle w:val="ListParagraph"/>
              <w:numPr>
                <w:ilvl w:val="0"/>
                <w:numId w:val="29"/>
              </w:numPr>
            </w:pPr>
            <w:r w:rsidRPr="001631B3">
              <w:t>Explain that you are referring a patient to the ED for a dental consultation from Hospital Dentistry and you suspect the patient of having a COVID</w:t>
            </w:r>
            <w:r w:rsidR="008B63CA">
              <w:t>-</w:t>
            </w:r>
            <w:r w:rsidRPr="001631B3">
              <w:t xml:space="preserve">19 infection based on </w:t>
            </w:r>
            <w:r>
              <w:t>(</w:t>
            </w:r>
            <w:r w:rsidRPr="001631B3">
              <w:rPr>
                <w:i/>
                <w:iCs/>
              </w:rPr>
              <w:t>describe symptoms and signs</w:t>
            </w:r>
            <w:r>
              <w:t>)</w:t>
            </w:r>
            <w:r w:rsidRPr="001631B3">
              <w:t>.</w:t>
            </w:r>
          </w:p>
          <w:p w:rsidR="00AB2D5E" w:rsidRPr="00D43E46" w:rsidRDefault="001631B3" w:rsidP="00AB2D5E">
            <w:pPr>
              <w:pStyle w:val="ListParagraph"/>
              <w:numPr>
                <w:ilvl w:val="0"/>
                <w:numId w:val="29"/>
              </w:numPr>
            </w:pPr>
            <w:r w:rsidRPr="00D43E46">
              <w:t xml:space="preserve">The patient must wear a face mask at all times. </w:t>
            </w:r>
            <w:r w:rsidRPr="001631B3">
              <w:t> </w:t>
            </w:r>
          </w:p>
          <w:p w:rsidR="00AB2D5E" w:rsidRPr="00D43E46" w:rsidRDefault="00743669" w:rsidP="00AB2D5E">
            <w:pPr>
              <w:pStyle w:val="ListParagraph"/>
              <w:numPr>
                <w:ilvl w:val="0"/>
                <w:numId w:val="25"/>
              </w:numPr>
            </w:pPr>
            <w:r w:rsidRPr="00D43E46">
              <w:rPr>
                <w:b/>
                <w:bCs/>
              </w:rPr>
              <w:t>Note all information in patient chart.</w:t>
            </w:r>
          </w:p>
          <w:p w:rsidR="002A27B3" w:rsidRPr="00D43E46" w:rsidRDefault="005B2376" w:rsidP="00376070">
            <w:pPr>
              <w:pStyle w:val="ListParagraph"/>
              <w:numPr>
                <w:ilvl w:val="0"/>
                <w:numId w:val="25"/>
              </w:numPr>
            </w:pPr>
            <w:r>
              <w:rPr>
                <w:b/>
                <w:bCs/>
              </w:rPr>
              <w:t xml:space="preserve">Staff </w:t>
            </w:r>
            <w:r w:rsidR="002A27B3" w:rsidRPr="00D43E46">
              <w:rPr>
                <w:b/>
                <w:bCs/>
              </w:rPr>
              <w:t>must thoroughly disinfect</w:t>
            </w:r>
            <w:r>
              <w:rPr>
                <w:b/>
                <w:bCs/>
              </w:rPr>
              <w:t xml:space="preserve"> the room</w:t>
            </w:r>
            <w:r w:rsidR="002A27B3" w:rsidRPr="00D43E46">
              <w:t xml:space="preserve"> </w:t>
            </w:r>
            <w:r w:rsidR="002A27B3" w:rsidRPr="005B2376">
              <w:rPr>
                <w:b/>
                <w:bCs/>
              </w:rPr>
              <w:t>before next occupation</w:t>
            </w:r>
            <w:r w:rsidRPr="005B2376">
              <w:rPr>
                <w:b/>
                <w:bCs/>
              </w:rPr>
              <w:t xml:space="preserve">, </w:t>
            </w:r>
            <w:r w:rsidR="002A27B3" w:rsidRPr="002D0C94">
              <w:t>wearing full PPE including N95 respirator.</w:t>
            </w:r>
            <w:r w:rsidR="00FF4493" w:rsidRPr="002D0C94">
              <w:t xml:space="preserve"> The room should not </w:t>
            </w:r>
            <w:r w:rsidR="00FF4493" w:rsidRPr="002D0C94">
              <w:lastRenderedPageBreak/>
              <w:t xml:space="preserve">be occupied </w:t>
            </w:r>
            <w:r w:rsidR="00082090" w:rsidRPr="002D0C94">
              <w:t xml:space="preserve">by another patient </w:t>
            </w:r>
            <w:r w:rsidR="00FF4493" w:rsidRPr="002D0C94">
              <w:t>for a</w:t>
            </w:r>
            <w:r w:rsidR="00082090" w:rsidRPr="002D0C94">
              <w:t>t least 30 minutes.</w:t>
            </w:r>
          </w:p>
        </w:tc>
        <w:tc>
          <w:tcPr>
            <w:tcW w:w="1744" w:type="dxa"/>
            <w:tcBorders>
              <w:top w:val="single" w:sz="12" w:space="0" w:color="auto"/>
            </w:tcBorders>
            <w:shd w:val="clear" w:color="auto" w:fill="FBE4D5" w:themeFill="accent2" w:themeFillTint="33"/>
          </w:tcPr>
          <w:p w:rsidR="007D23ED" w:rsidRPr="00D43E46" w:rsidRDefault="007D23ED" w:rsidP="007D23ED">
            <w:r w:rsidRPr="00D43E46">
              <w:lastRenderedPageBreak/>
              <w:t>Oral Medicine Faculty</w:t>
            </w:r>
          </w:p>
        </w:tc>
        <w:tc>
          <w:tcPr>
            <w:tcW w:w="1238" w:type="dxa"/>
            <w:tcBorders>
              <w:top w:val="single" w:sz="12" w:space="0" w:color="auto"/>
            </w:tcBorders>
            <w:shd w:val="clear" w:color="auto" w:fill="FBE4D5" w:themeFill="accent2" w:themeFillTint="33"/>
          </w:tcPr>
          <w:p w:rsidR="007D23ED" w:rsidRPr="00D43E46" w:rsidRDefault="007D23ED" w:rsidP="007D23ED">
            <w:r w:rsidRPr="00D43E46">
              <w:rPr>
                <w:b/>
                <w:bCs/>
              </w:rPr>
              <w:t>Isolation Room</w:t>
            </w:r>
            <w:r w:rsidR="00573714" w:rsidRPr="00D43E46">
              <w:t xml:space="preserve"> with closed doo</w:t>
            </w:r>
            <w:r w:rsidR="00BA0F2C">
              <w:t>r</w:t>
            </w:r>
            <w:r w:rsidR="00573714" w:rsidRPr="00D43E46">
              <w:t xml:space="preserve"> </w:t>
            </w:r>
          </w:p>
        </w:tc>
      </w:tr>
      <w:tr w:rsidR="006554CB" w:rsidRPr="00D43E46" w:rsidTr="00CB5C2F">
        <w:trPr>
          <w:trHeight w:val="314"/>
        </w:trPr>
        <w:tc>
          <w:tcPr>
            <w:tcW w:w="9350" w:type="dxa"/>
            <w:gridSpan w:val="4"/>
            <w:shd w:val="clear" w:color="auto" w:fill="833C0B" w:themeFill="accent2" w:themeFillShade="80"/>
          </w:tcPr>
          <w:p w:rsidR="006554CB" w:rsidRPr="00D43E46" w:rsidRDefault="006554CB" w:rsidP="00A63AFE">
            <w:pPr>
              <w:jc w:val="center"/>
              <w:rPr>
                <w:color w:val="F7CAAC" w:themeColor="accent2" w:themeTint="66"/>
              </w:rPr>
            </w:pPr>
            <w:r>
              <w:rPr>
                <w:b/>
                <w:bCs/>
                <w:color w:val="FFFFFF" w:themeColor="background1"/>
              </w:rPr>
              <w:t>THREE DAYS</w:t>
            </w:r>
            <w:r w:rsidRPr="00D43E46">
              <w:rPr>
                <w:b/>
                <w:bCs/>
                <w:color w:val="FFFFFF" w:themeColor="background1"/>
              </w:rPr>
              <w:t xml:space="preserve"> BEFORE APPOINTMENT, Urgent Care patient, </w:t>
            </w:r>
            <w:r w:rsidRPr="00A63AFE">
              <w:rPr>
                <w:b/>
                <w:bCs/>
                <w:color w:val="F2F2F2" w:themeColor="background1" w:themeShade="F2"/>
              </w:rPr>
              <w:t>Aerosol</w:t>
            </w:r>
            <w:r>
              <w:rPr>
                <w:b/>
                <w:bCs/>
                <w:color w:val="F2F2F2" w:themeColor="background1" w:themeShade="F2"/>
              </w:rPr>
              <w:t>-Generating</w:t>
            </w:r>
            <w:r w:rsidRPr="00A63AFE">
              <w:rPr>
                <w:b/>
                <w:bCs/>
                <w:color w:val="F2F2F2" w:themeColor="background1" w:themeShade="F2"/>
              </w:rPr>
              <w:t xml:space="preserve"> Procedure</w:t>
            </w:r>
          </w:p>
        </w:tc>
      </w:tr>
    </w:tbl>
    <w:p w:rsidR="006554CB" w:rsidRDefault="006554CB" w:rsidP="007D23ED"/>
    <w:tbl>
      <w:tblPr>
        <w:tblStyle w:val="TableGrid"/>
        <w:tblW w:w="0" w:type="auto"/>
        <w:tblLook w:val="04A0" w:firstRow="1" w:lastRow="0" w:firstColumn="1" w:lastColumn="0" w:noHBand="0" w:noVBand="1"/>
      </w:tblPr>
      <w:tblGrid>
        <w:gridCol w:w="1494"/>
        <w:gridCol w:w="4770"/>
        <w:gridCol w:w="1692"/>
        <w:gridCol w:w="1394"/>
      </w:tblGrid>
      <w:tr w:rsidR="006554CB" w:rsidTr="00CB5C2F">
        <w:tc>
          <w:tcPr>
            <w:tcW w:w="1525" w:type="dxa"/>
          </w:tcPr>
          <w:p w:rsidR="006554CB" w:rsidRDefault="006554CB" w:rsidP="006554CB">
            <w:r>
              <w:t>Urgent Care patient or patient’s guardian</w:t>
            </w:r>
          </w:p>
        </w:tc>
        <w:tc>
          <w:tcPr>
            <w:tcW w:w="4950" w:type="dxa"/>
          </w:tcPr>
          <w:p w:rsidR="006554CB" w:rsidRPr="00CB5C2F" w:rsidRDefault="006554CB" w:rsidP="00CB5C2F">
            <w:pPr>
              <w:pStyle w:val="ListParagraph"/>
              <w:numPr>
                <w:ilvl w:val="3"/>
                <w:numId w:val="33"/>
              </w:numPr>
              <w:ind w:left="341"/>
              <w:rPr>
                <w:b/>
                <w:bCs/>
              </w:rPr>
            </w:pPr>
            <w:r w:rsidRPr="00CB5C2F">
              <w:rPr>
                <w:b/>
                <w:bCs/>
              </w:rPr>
              <w:t xml:space="preserve">Perform telephone or </w:t>
            </w:r>
            <w:proofErr w:type="spellStart"/>
            <w:r w:rsidRPr="00CB5C2F">
              <w:rPr>
                <w:b/>
                <w:bCs/>
              </w:rPr>
              <w:t>teledentistry</w:t>
            </w:r>
            <w:proofErr w:type="spellEnd"/>
            <w:r w:rsidRPr="00CB5C2F">
              <w:rPr>
                <w:b/>
                <w:bCs/>
              </w:rPr>
              <w:t xml:space="preserve"> triage to ensure the planned procedure(s) are urgent and </w:t>
            </w:r>
            <w:r w:rsidR="005D7F02">
              <w:rPr>
                <w:b/>
                <w:bCs/>
              </w:rPr>
              <w:t xml:space="preserve">likely to be </w:t>
            </w:r>
            <w:r w:rsidRPr="00CB5C2F">
              <w:rPr>
                <w:b/>
                <w:bCs/>
              </w:rPr>
              <w:t>aerosol generating.</w:t>
            </w:r>
          </w:p>
          <w:p w:rsidR="006554CB" w:rsidRDefault="006554CB" w:rsidP="006554CB">
            <w:pPr>
              <w:pStyle w:val="ListParagraph"/>
              <w:numPr>
                <w:ilvl w:val="0"/>
                <w:numId w:val="4"/>
              </w:numPr>
            </w:pPr>
            <w:r w:rsidRPr="00D43E46">
              <w:t>If they are</w:t>
            </w:r>
            <w:r>
              <w:t xml:space="preserve"> not urgent</w:t>
            </w:r>
            <w:r w:rsidRPr="00D43E46">
              <w:t>, reschedule</w:t>
            </w:r>
            <w:r>
              <w:t xml:space="preserve">. </w:t>
            </w:r>
          </w:p>
          <w:p w:rsidR="006554CB" w:rsidRDefault="006554CB" w:rsidP="006554CB"/>
          <w:p w:rsidR="006554CB" w:rsidRPr="00D43E46" w:rsidRDefault="006554CB" w:rsidP="00CB5C2F">
            <w:pPr>
              <w:pStyle w:val="ListParagraph"/>
              <w:numPr>
                <w:ilvl w:val="0"/>
                <w:numId w:val="33"/>
              </w:numPr>
              <w:ind w:left="381"/>
            </w:pPr>
            <w:r w:rsidRPr="004B2D9F">
              <w:rPr>
                <w:b/>
                <w:bCs/>
              </w:rPr>
              <w:t>Make sure patient is aware of new policy</w:t>
            </w:r>
            <w:r w:rsidRPr="00DD2DE6">
              <w:t>:</w:t>
            </w:r>
            <w:r>
              <w:t xml:space="preserve"> </w:t>
            </w:r>
            <w:r w:rsidR="0071562D">
              <w:rPr>
                <w:i/>
                <w:iCs/>
              </w:rPr>
              <w:t>Only t</w:t>
            </w:r>
            <w:r w:rsidRPr="002D0C94">
              <w:rPr>
                <w:rFonts w:eastAsia="Times New Roman"/>
                <w:i/>
                <w:iCs/>
              </w:rPr>
              <w:t xml:space="preserve">ranslators, parents or guardians, and other support people </w:t>
            </w:r>
            <w:r>
              <w:rPr>
                <w:rFonts w:eastAsia="Times New Roman"/>
                <w:i/>
                <w:iCs/>
              </w:rPr>
              <w:t xml:space="preserve">who are absolutely essential to the patient’s visit </w:t>
            </w:r>
            <w:r w:rsidRPr="002D0C94">
              <w:rPr>
                <w:rFonts w:eastAsia="Times New Roman"/>
                <w:i/>
                <w:iCs/>
              </w:rPr>
              <w:t>are welcome to accompany patients to appointments and in the waiting area.  They must pass the School of Dentistry COVID-19 screening protocol on arrival. Any other people, including children</w:t>
            </w:r>
            <w:r>
              <w:rPr>
                <w:rFonts w:eastAsia="Times New Roman"/>
                <w:i/>
                <w:iCs/>
              </w:rPr>
              <w:t xml:space="preserve"> under age 16</w:t>
            </w:r>
            <w:r w:rsidRPr="002D0C94">
              <w:rPr>
                <w:rFonts w:eastAsia="Times New Roman"/>
                <w:i/>
                <w:iCs/>
              </w:rPr>
              <w:t xml:space="preserve">, </w:t>
            </w:r>
            <w:r>
              <w:rPr>
                <w:rFonts w:eastAsia="Times New Roman"/>
                <w:i/>
                <w:iCs/>
              </w:rPr>
              <w:t>may not enter the building</w:t>
            </w:r>
            <w:r w:rsidRPr="002D0C94">
              <w:rPr>
                <w:rFonts w:eastAsia="Times New Roman"/>
                <w:i/>
                <w:iCs/>
              </w:rPr>
              <w:t>.</w:t>
            </w:r>
          </w:p>
          <w:p w:rsidR="006554CB" w:rsidRDefault="006554CB" w:rsidP="006554CB"/>
        </w:tc>
        <w:tc>
          <w:tcPr>
            <w:tcW w:w="1710" w:type="dxa"/>
          </w:tcPr>
          <w:p w:rsidR="006554CB" w:rsidRDefault="006554CB" w:rsidP="006554CB">
            <w:proofErr w:type="spellStart"/>
            <w:r>
              <w:t>Teledentistry</w:t>
            </w:r>
            <w:proofErr w:type="spellEnd"/>
            <w:r>
              <w:t xml:space="preserve"> triage facu</w:t>
            </w:r>
            <w:r w:rsidR="0071562D">
              <w:t>l</w:t>
            </w:r>
            <w:r>
              <w:t>ty or resident</w:t>
            </w:r>
          </w:p>
          <w:p w:rsidR="006554CB" w:rsidRDefault="006554CB" w:rsidP="006554CB"/>
        </w:tc>
        <w:tc>
          <w:tcPr>
            <w:tcW w:w="1165" w:type="dxa"/>
          </w:tcPr>
          <w:p w:rsidR="006554CB" w:rsidRDefault="008C5C67" w:rsidP="006554CB">
            <w:proofErr w:type="spellStart"/>
            <w:r>
              <w:t>Teledentistry</w:t>
            </w:r>
            <w:proofErr w:type="spellEnd"/>
          </w:p>
        </w:tc>
      </w:tr>
    </w:tbl>
    <w:p w:rsidR="006554CB" w:rsidRPr="00D43E46" w:rsidRDefault="006554CB" w:rsidP="007D23ED"/>
    <w:p w:rsidR="00774EE0" w:rsidRDefault="00774EE0">
      <w:pPr>
        <w:rPr>
          <w:b/>
          <w:bCs/>
        </w:rPr>
      </w:pPr>
      <w:r w:rsidRPr="00D43E46">
        <w:rPr>
          <w:b/>
          <w:bCs/>
        </w:rPr>
        <w:br w:type="page"/>
      </w:r>
    </w:p>
    <w:p w:rsidR="008C5C67" w:rsidRDefault="008C5C67" w:rsidP="008C5C67">
      <w:pPr>
        <w:jc w:val="center"/>
      </w:pPr>
      <w:r>
        <w:lastRenderedPageBreak/>
        <w:t>UWSOD Protocol for COVID-19 Testing</w:t>
      </w:r>
    </w:p>
    <w:p w:rsidR="008C5C67" w:rsidRDefault="008C5C67" w:rsidP="008C5C67">
      <w:pPr>
        <w:jc w:val="center"/>
      </w:pPr>
    </w:p>
    <w:p w:rsidR="008C5C67" w:rsidRDefault="008C5C67" w:rsidP="008C5C67">
      <w:pPr>
        <w:jc w:val="center"/>
      </w:pPr>
      <w:r>
        <w:rPr>
          <w:noProof/>
        </w:rPr>
        <mc:AlternateContent>
          <mc:Choice Requires="wps">
            <w:drawing>
              <wp:anchor distT="0" distB="0" distL="114300" distR="114300" simplePos="0" relativeHeight="251684864" behindDoc="0" locked="0" layoutInCell="1" allowOverlap="1" wp14:anchorId="498542D4" wp14:editId="18618C6B">
                <wp:simplePos x="0" y="0"/>
                <wp:positionH relativeFrom="column">
                  <wp:posOffset>2819400</wp:posOffset>
                </wp:positionH>
                <wp:positionV relativeFrom="paragraph">
                  <wp:posOffset>2396490</wp:posOffset>
                </wp:positionV>
                <wp:extent cx="1270000" cy="1083310"/>
                <wp:effectExtent l="12700" t="25400" r="25400" b="21590"/>
                <wp:wrapNone/>
                <wp:docPr id="27" name="Straight Arrow Connector 27"/>
                <wp:cNvGraphicFramePr/>
                <a:graphic xmlns:a="http://schemas.openxmlformats.org/drawingml/2006/main">
                  <a:graphicData uri="http://schemas.microsoft.com/office/word/2010/wordprocessingShape">
                    <wps:wsp>
                      <wps:cNvCnPr/>
                      <wps:spPr>
                        <a:xfrm flipV="1">
                          <a:off x="0" y="0"/>
                          <a:ext cx="1270000" cy="1083310"/>
                        </a:xfrm>
                        <a:prstGeom prst="straightConnector1">
                          <a:avLst/>
                        </a:prstGeom>
                        <a:ln w="28575">
                          <a:solidFill>
                            <a:schemeClr val="accent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1461E3" id="_x0000_t32" coordsize="21600,21600" o:spt="32" o:oned="t" path="m,l21600,21600e" filled="f">
                <v:path arrowok="t" fillok="f" o:connecttype="none"/>
                <o:lock v:ext="edit" shapetype="t"/>
              </v:shapetype>
              <v:shape id="Straight Arrow Connector 27" o:spid="_x0000_s1026" type="#_x0000_t32" style="position:absolute;margin-left:222pt;margin-top:188.7pt;width:100pt;height:85.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" strokecolor="#4472c4 [3204]" strokeweight="2.25pt">
                <v:stroke dashstyle="dash"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7154B0B2" wp14:editId="590B95F9">
                <wp:simplePos x="0" y="0"/>
                <wp:positionH relativeFrom="column">
                  <wp:posOffset>4089400</wp:posOffset>
                </wp:positionH>
                <wp:positionV relativeFrom="paragraph">
                  <wp:posOffset>1824990</wp:posOffset>
                </wp:positionV>
                <wp:extent cx="1854200" cy="10922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854200" cy="1092200"/>
                        </a:xfrm>
                        <a:prstGeom prst="rect">
                          <a:avLst/>
                        </a:prstGeom>
                        <a:solidFill>
                          <a:schemeClr val="lt1"/>
                        </a:solidFill>
                        <a:ln w="6350">
                          <a:solidFill>
                            <a:prstClr val="black"/>
                          </a:solidFill>
                        </a:ln>
                      </wps:spPr>
                      <wps:txbx>
                        <w:txbxContent>
                          <w:p w:rsidR="008C5C67" w:rsidRDefault="008C5C67" w:rsidP="008C5C67">
                            <w:r>
                              <w:t>Obtain COVID-19 test:</w:t>
                            </w:r>
                          </w:p>
                          <w:p w:rsidR="008C5C67" w:rsidRDefault="008C5C67" w:rsidP="008C5C67">
                            <w:pPr>
                              <w:pStyle w:val="ListParagraph"/>
                              <w:numPr>
                                <w:ilvl w:val="0"/>
                                <w:numId w:val="40"/>
                              </w:numPr>
                              <w:ind w:left="360"/>
                            </w:pPr>
                            <w:r>
                              <w:t>Register patient with UWMC</w:t>
                            </w:r>
                          </w:p>
                          <w:p w:rsidR="008C5C67" w:rsidRDefault="008C5C67" w:rsidP="008C5C67">
                            <w:pPr>
                              <w:pStyle w:val="ListParagraph"/>
                              <w:numPr>
                                <w:ilvl w:val="0"/>
                                <w:numId w:val="40"/>
                              </w:numPr>
                              <w:ind w:left="360"/>
                            </w:pPr>
                            <w:r>
                              <w:t>Order test</w:t>
                            </w:r>
                          </w:p>
                          <w:p w:rsidR="008C5C67" w:rsidRDefault="008C5C67" w:rsidP="008C5C67">
                            <w:pPr>
                              <w:pStyle w:val="ListParagraph"/>
                              <w:numPr>
                                <w:ilvl w:val="0"/>
                                <w:numId w:val="40"/>
                              </w:numPr>
                              <w:ind w:left="360"/>
                            </w:pPr>
                            <w:r>
                              <w:t>Call for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4B0B2" id="_x0000_t202" coordsize="21600,21600" o:spt="202" path="m,l,21600r21600,l21600,xe">
                <v:stroke joinstyle="miter"/>
                <v:path gradientshapeok="t" o:connecttype="rect"/>
              </v:shapetype>
              <v:shape id="Text Box 9" o:spid="_x0000_s1026" type="#_x0000_t202" style="position:absolute;left:0;text-align:left;margin-left:322pt;margin-top:143.7pt;width:146pt;height: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" fillcolor="white [3201]" strokeweight=".5pt">
                <v:textbox>
                  <w:txbxContent>
                    <w:p w:rsidR="008C5C67" w:rsidRDefault="008C5C67" w:rsidP="008C5C67">
                      <w:r>
                        <w:t>Obtain COVID-19 test:</w:t>
                      </w:r>
                    </w:p>
                    <w:p w:rsidR="008C5C67" w:rsidRDefault="008C5C67" w:rsidP="008C5C67">
                      <w:pPr>
                        <w:pStyle w:val="ListParagraph"/>
                        <w:numPr>
                          <w:ilvl w:val="0"/>
                          <w:numId w:val="40"/>
                        </w:numPr>
                        <w:ind w:left="360"/>
                      </w:pPr>
                      <w:r>
                        <w:t>Register patient with UWMC</w:t>
                      </w:r>
                    </w:p>
                    <w:p w:rsidR="008C5C67" w:rsidRDefault="008C5C67" w:rsidP="008C5C67">
                      <w:pPr>
                        <w:pStyle w:val="ListParagraph"/>
                        <w:numPr>
                          <w:ilvl w:val="0"/>
                          <w:numId w:val="40"/>
                        </w:numPr>
                        <w:ind w:left="360"/>
                      </w:pPr>
                      <w:r>
                        <w:t>Order test</w:t>
                      </w:r>
                    </w:p>
                    <w:p w:rsidR="008C5C67" w:rsidRDefault="008C5C67" w:rsidP="008C5C67">
                      <w:pPr>
                        <w:pStyle w:val="ListParagraph"/>
                        <w:numPr>
                          <w:ilvl w:val="0"/>
                          <w:numId w:val="40"/>
                        </w:numPr>
                        <w:ind w:left="360"/>
                      </w:pPr>
                      <w:r>
                        <w:t>Call for appointment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7C8532D" wp14:editId="7B2B9C31">
                <wp:simplePos x="0" y="0"/>
                <wp:positionH relativeFrom="column">
                  <wp:posOffset>4876800</wp:posOffset>
                </wp:positionH>
                <wp:positionV relativeFrom="paragraph">
                  <wp:posOffset>3844290</wp:posOffset>
                </wp:positionV>
                <wp:extent cx="1066800" cy="871855"/>
                <wp:effectExtent l="0" t="0" r="12700" b="17145"/>
                <wp:wrapNone/>
                <wp:docPr id="12" name="Text Box 12"/>
                <wp:cNvGraphicFramePr/>
                <a:graphic xmlns:a="http://schemas.openxmlformats.org/drawingml/2006/main">
                  <a:graphicData uri="http://schemas.microsoft.com/office/word/2010/wordprocessingShape">
                    <wps:wsp>
                      <wps:cNvSpPr txBox="1"/>
                      <wps:spPr>
                        <a:xfrm>
                          <a:off x="0" y="0"/>
                          <a:ext cx="1066800" cy="871855"/>
                        </a:xfrm>
                        <a:prstGeom prst="rect">
                          <a:avLst/>
                        </a:prstGeom>
                        <a:solidFill>
                          <a:schemeClr val="lt1"/>
                        </a:solidFill>
                        <a:ln w="6350">
                          <a:solidFill>
                            <a:prstClr val="black"/>
                          </a:solidFill>
                        </a:ln>
                      </wps:spPr>
                      <wps:txbx>
                        <w:txbxContent>
                          <w:p w:rsidR="008C5C67" w:rsidRDefault="008C5C67" w:rsidP="008C5C67">
                            <w:r>
                              <w:t>Schedule treatment using standard 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C8532D" id="_x0000_t202" coordsize="21600,21600" o:spt="202" path="m,l,21600r21600,l21600,xe">
                <v:stroke joinstyle="miter"/>
                <v:path gradientshapeok="t" o:connecttype="rect"/>
              </v:shapetype>
              <v:shape id="Text Box 12" o:spid="_x0000_s1027" type="#_x0000_t202" style="position:absolute;left:0;text-align:left;margin-left:384pt;margin-top:302.7pt;width:84pt;height:68.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" fillcolor="white [3201]" strokeweight=".5pt">
                <v:textbox>
                  <w:txbxContent>
                    <w:p w:rsidR="008C5C67" w:rsidRDefault="008C5C67" w:rsidP="008C5C67">
                      <w:r>
                        <w:t>Schedule treatment using standard PPE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3140281" wp14:editId="41B0EEB2">
                <wp:simplePos x="0" y="0"/>
                <wp:positionH relativeFrom="column">
                  <wp:posOffset>3543300</wp:posOffset>
                </wp:positionH>
                <wp:positionV relativeFrom="paragraph">
                  <wp:posOffset>3255645</wp:posOffset>
                </wp:positionV>
                <wp:extent cx="1041400" cy="338455"/>
                <wp:effectExtent l="0" t="0" r="12700" b="17145"/>
                <wp:wrapNone/>
                <wp:docPr id="11" name="Text Box 11"/>
                <wp:cNvGraphicFramePr/>
                <a:graphic xmlns:a="http://schemas.openxmlformats.org/drawingml/2006/main">
                  <a:graphicData uri="http://schemas.microsoft.com/office/word/2010/wordprocessingShape">
                    <wps:wsp>
                      <wps:cNvSpPr txBox="1"/>
                      <wps:spPr>
                        <a:xfrm>
                          <a:off x="0" y="0"/>
                          <a:ext cx="1041400" cy="338455"/>
                        </a:xfrm>
                        <a:prstGeom prst="rect">
                          <a:avLst/>
                        </a:prstGeom>
                        <a:solidFill>
                          <a:schemeClr val="lt1"/>
                        </a:solidFill>
                        <a:ln w="6350">
                          <a:solidFill>
                            <a:prstClr val="black"/>
                          </a:solidFill>
                        </a:ln>
                      </wps:spPr>
                      <wps:txbx>
                        <w:txbxContent>
                          <w:p w:rsidR="008C5C67" w:rsidRDefault="008C5C67" w:rsidP="008C5C67">
                            <w:r>
                              <w:t>Positive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40281" id="Text Box 11" o:spid="_x0000_s1029" type="#_x0000_t202" style="position:absolute;left:0;text-align:left;margin-left:279pt;margin-top:256.35pt;width:82pt;height:26.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" fillcolor="white [3201]" strokeweight=".5pt">
                <v:textbox>
                  <w:txbxContent>
                    <w:p w:rsidR="008C5C67" w:rsidRDefault="008C5C67" w:rsidP="008C5C67">
                      <w:r>
                        <w:t>Positive test</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BC208B8" wp14:editId="1DD53D75">
                <wp:simplePos x="0" y="0"/>
                <wp:positionH relativeFrom="column">
                  <wp:posOffset>4779010</wp:posOffset>
                </wp:positionH>
                <wp:positionV relativeFrom="paragraph">
                  <wp:posOffset>3260090</wp:posOffset>
                </wp:positionV>
                <wp:extent cx="1168400" cy="321733"/>
                <wp:effectExtent l="0" t="0" r="12700" b="8890"/>
                <wp:wrapNone/>
                <wp:docPr id="10" name="Text Box 10"/>
                <wp:cNvGraphicFramePr/>
                <a:graphic xmlns:a="http://schemas.openxmlformats.org/drawingml/2006/main">
                  <a:graphicData uri="http://schemas.microsoft.com/office/word/2010/wordprocessingShape">
                    <wps:wsp>
                      <wps:cNvSpPr txBox="1"/>
                      <wps:spPr>
                        <a:xfrm>
                          <a:off x="0" y="0"/>
                          <a:ext cx="1168400" cy="321733"/>
                        </a:xfrm>
                        <a:prstGeom prst="rect">
                          <a:avLst/>
                        </a:prstGeom>
                        <a:solidFill>
                          <a:schemeClr val="lt1"/>
                        </a:solidFill>
                        <a:ln w="6350">
                          <a:solidFill>
                            <a:prstClr val="black"/>
                          </a:solidFill>
                        </a:ln>
                      </wps:spPr>
                      <wps:txbx>
                        <w:txbxContent>
                          <w:p w:rsidR="008C5C67" w:rsidRDefault="008C5C67" w:rsidP="008C5C67">
                            <w:r>
                              <w:t>Negative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C208B8" id="Text Box 10" o:spid="_x0000_s1030" type="#_x0000_t202" style="position:absolute;left:0;text-align:left;margin-left:376.3pt;margin-top:256.7pt;width:92pt;height:25.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" fillcolor="white [3201]" strokeweight=".5pt">
                <v:textbox>
                  <w:txbxContent>
                    <w:p w:rsidR="008C5C67" w:rsidRDefault="008C5C67" w:rsidP="008C5C67">
                      <w:r>
                        <w:t>Negative test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8A37757" wp14:editId="5226032B">
                <wp:simplePos x="0" y="0"/>
                <wp:positionH relativeFrom="column">
                  <wp:posOffset>2946400</wp:posOffset>
                </wp:positionH>
                <wp:positionV relativeFrom="paragraph">
                  <wp:posOffset>3830955</wp:posOffset>
                </wp:positionV>
                <wp:extent cx="1811655" cy="1109133"/>
                <wp:effectExtent l="0" t="0" r="17145" b="8890"/>
                <wp:wrapNone/>
                <wp:docPr id="13" name="Text Box 13"/>
                <wp:cNvGraphicFramePr/>
                <a:graphic xmlns:a="http://schemas.openxmlformats.org/drawingml/2006/main">
                  <a:graphicData uri="http://schemas.microsoft.com/office/word/2010/wordprocessingShape">
                    <wps:wsp>
                      <wps:cNvSpPr txBox="1"/>
                      <wps:spPr>
                        <a:xfrm>
                          <a:off x="0" y="0"/>
                          <a:ext cx="1811655" cy="1109133"/>
                        </a:xfrm>
                        <a:prstGeom prst="rect">
                          <a:avLst/>
                        </a:prstGeom>
                        <a:solidFill>
                          <a:schemeClr val="lt1"/>
                        </a:solidFill>
                        <a:ln w="6350">
                          <a:solidFill>
                            <a:prstClr val="black"/>
                          </a:solidFill>
                        </a:ln>
                      </wps:spPr>
                      <wps:txbx>
                        <w:txbxContent>
                          <w:p w:rsidR="008C5C67" w:rsidRDefault="008C5C67" w:rsidP="008C5C67">
                            <w:r>
                              <w:t>Medically manage patient for at least 14 days.</w:t>
                            </w:r>
                            <w:r w:rsidRPr="009D06C6">
                              <w:rPr>
                                <w:vertAlign w:val="superscript"/>
                              </w:rPr>
                              <w:t>3</w:t>
                            </w:r>
                            <w:r>
                              <w:t xml:space="preserve"> Direct patient to contact PCP and immediately self-quarantine.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A37757" id="Text Box 13" o:spid="_x0000_s1031" type="#_x0000_t202" style="position:absolute;left:0;text-align:left;margin-left:232pt;margin-top:301.65pt;width:142.65pt;height:8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" fillcolor="white [3201]" strokeweight=".5pt">
                <v:textbox>
                  <w:txbxContent>
                    <w:p w:rsidR="008C5C67" w:rsidRDefault="008C5C67" w:rsidP="008C5C67">
                      <w:r>
                        <w:t>Medically manage patient for at least 14 days.</w:t>
                      </w:r>
                      <w:r w:rsidRPr="009D06C6">
                        <w:rPr>
                          <w:vertAlign w:val="superscript"/>
                        </w:rPr>
                        <w:t>3</w:t>
                      </w:r>
                      <w:r>
                        <w:t xml:space="preserve"> Direct patient to contact PCP and immediately self-quarantine.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7547C2A" wp14:editId="1F2C0E2F">
                <wp:simplePos x="0" y="0"/>
                <wp:positionH relativeFrom="column">
                  <wp:posOffset>1016000</wp:posOffset>
                </wp:positionH>
                <wp:positionV relativeFrom="paragraph">
                  <wp:posOffset>3501390</wp:posOffset>
                </wp:positionV>
                <wp:extent cx="1803400" cy="19685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1803400" cy="1968500"/>
                        </a:xfrm>
                        <a:prstGeom prst="rect">
                          <a:avLst/>
                        </a:prstGeom>
                        <a:solidFill>
                          <a:schemeClr val="lt1"/>
                        </a:solidFill>
                        <a:ln w="6350">
                          <a:solidFill>
                            <a:prstClr val="black"/>
                          </a:solidFill>
                        </a:ln>
                      </wps:spPr>
                      <wps:txbx>
                        <w:txbxContent>
                          <w:p w:rsidR="008C5C67" w:rsidRDefault="008C5C67" w:rsidP="008C5C67">
                            <w:r>
                              <w:t>Have patient immediately put on a mask and sit in an operatory or isolation room.  An Oral Medicine or DUCC faculty member will provide additional screening.  Delay treatment and medically manage or, if patient must be treated, use enhanced protocol.</w:t>
                            </w:r>
                            <w:r w:rsidRPr="009D06C6">
                              <w:rPr>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47C2A" id="_x0000_t202" coordsize="21600,21600" o:spt="202" path="m,l,21600r21600,l21600,xe">
                <v:stroke joinstyle="miter"/>
                <v:path gradientshapeok="t" o:connecttype="rect"/>
              </v:shapetype>
              <v:shape id="Text Box 8" o:spid="_x0000_s1031" type="#_x0000_t202" style="position:absolute;left:0;text-align:left;margin-left:80pt;margin-top:275.7pt;width:142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" fillcolor="white [3201]" strokeweight=".5pt">
                <v:textbox>
                  <w:txbxContent>
                    <w:p w:rsidR="008C5C67" w:rsidRDefault="008C5C67" w:rsidP="008C5C67">
                      <w:r>
                        <w:t>Have patient immediately put on a mask and sit in an operatory or isolation room.  An Oral Medicine or DUCC faculty member will provide additional screening.  Delay treatment and medically manage or, if patient must be treated, use enhanced protocol.</w:t>
                      </w:r>
                      <w:r w:rsidRPr="009D06C6">
                        <w:rPr>
                          <w:vertAlign w:val="superscript"/>
                        </w:rPr>
                        <w:t>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828DA04" wp14:editId="5240CD74">
                <wp:simplePos x="0" y="0"/>
                <wp:positionH relativeFrom="column">
                  <wp:posOffset>1024255</wp:posOffset>
                </wp:positionH>
                <wp:positionV relativeFrom="paragraph">
                  <wp:posOffset>2531745</wp:posOffset>
                </wp:positionV>
                <wp:extent cx="956310" cy="685800"/>
                <wp:effectExtent l="0" t="0" r="8890" b="12700"/>
                <wp:wrapNone/>
                <wp:docPr id="6" name="Text Box 6"/>
                <wp:cNvGraphicFramePr/>
                <a:graphic xmlns:a="http://schemas.openxmlformats.org/drawingml/2006/main">
                  <a:graphicData uri="http://schemas.microsoft.com/office/word/2010/wordprocessingShape">
                    <wps:wsp>
                      <wps:cNvSpPr txBox="1"/>
                      <wps:spPr>
                        <a:xfrm>
                          <a:off x="0" y="0"/>
                          <a:ext cx="956310" cy="685800"/>
                        </a:xfrm>
                        <a:prstGeom prst="rect">
                          <a:avLst/>
                        </a:prstGeom>
                        <a:solidFill>
                          <a:schemeClr val="lt1"/>
                        </a:solidFill>
                        <a:ln w="6350">
                          <a:solidFill>
                            <a:prstClr val="black"/>
                          </a:solidFill>
                        </a:ln>
                      </wps:spPr>
                      <wps:txbx>
                        <w:txbxContent>
                          <w:p w:rsidR="008C5C67" w:rsidRDefault="008C5C67" w:rsidP="008C5C67">
                            <w:r>
                              <w:t>Positive for any criterion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28DA04" id="Text Box 6" o:spid="_x0000_s1033" type="#_x0000_t202" style="position:absolute;left:0;text-align:left;margin-left:80.65pt;margin-top:199.35pt;width:75.3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" fillcolor="white [3201]" strokeweight=".5pt">
                <v:textbox>
                  <w:txbxContent>
                    <w:p w:rsidR="008C5C67" w:rsidRDefault="008C5C67" w:rsidP="008C5C67">
                      <w:r>
                        <w:t>Positive for any criterion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16BAAD" wp14:editId="52044907">
                <wp:simplePos x="0" y="0"/>
                <wp:positionH relativeFrom="column">
                  <wp:posOffset>29210</wp:posOffset>
                </wp:positionH>
                <wp:positionV relativeFrom="paragraph">
                  <wp:posOffset>1685290</wp:posOffset>
                </wp:positionV>
                <wp:extent cx="1456266" cy="491067"/>
                <wp:effectExtent l="0" t="0" r="17145" b="17145"/>
                <wp:wrapNone/>
                <wp:docPr id="4" name="Text Box 4"/>
                <wp:cNvGraphicFramePr/>
                <a:graphic xmlns:a="http://schemas.openxmlformats.org/drawingml/2006/main">
                  <a:graphicData uri="http://schemas.microsoft.com/office/word/2010/wordprocessingShape">
                    <wps:wsp>
                      <wps:cNvSpPr txBox="1"/>
                      <wps:spPr>
                        <a:xfrm>
                          <a:off x="0" y="0"/>
                          <a:ext cx="1456266" cy="491067"/>
                        </a:xfrm>
                        <a:prstGeom prst="rect">
                          <a:avLst/>
                        </a:prstGeom>
                        <a:solidFill>
                          <a:schemeClr val="lt1"/>
                        </a:solidFill>
                        <a:ln w="6350">
                          <a:solidFill>
                            <a:prstClr val="black"/>
                          </a:solidFill>
                        </a:ln>
                      </wps:spPr>
                      <wps:txbx>
                        <w:txbxContent>
                          <w:p w:rsidR="008C5C67" w:rsidRDefault="008C5C67" w:rsidP="008C5C67">
                            <w:r>
                              <w:t>Screen patient</w:t>
                            </w:r>
                            <w:r w:rsidRPr="009D06C6">
                              <w:rPr>
                                <w:vertAlign w:val="superscript"/>
                              </w:rPr>
                              <w:t>1</w:t>
                            </w:r>
                          </w:p>
                          <w:p w:rsidR="008C5C67" w:rsidRDefault="008C5C67" w:rsidP="008C5C67">
                            <w:r>
                              <w:t>Obtain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BAAD" id="Text Box 4" o:spid="_x0000_s1034" type="#_x0000_t202" style="position:absolute;left:0;text-align:left;margin-left:2.3pt;margin-top:132.7pt;width:114.65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" fillcolor="white [3201]" strokeweight=".5pt">
                <v:textbox>
                  <w:txbxContent>
                    <w:p w:rsidR="008C5C67" w:rsidRDefault="008C5C67" w:rsidP="008C5C67">
                      <w:r>
                        <w:t>Screen patient</w:t>
                      </w:r>
                      <w:r w:rsidRPr="009D06C6">
                        <w:rPr>
                          <w:vertAlign w:val="superscript"/>
                        </w:rPr>
                        <w:t>1</w:t>
                      </w:r>
                    </w:p>
                    <w:p w:rsidR="008C5C67" w:rsidRDefault="008C5C67" w:rsidP="008C5C67">
                      <w:r>
                        <w:t>Obtain temperature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97264A4" wp14:editId="048BABEB">
                <wp:simplePos x="0" y="0"/>
                <wp:positionH relativeFrom="column">
                  <wp:posOffset>25400</wp:posOffset>
                </wp:positionH>
                <wp:positionV relativeFrom="paragraph">
                  <wp:posOffset>3535045</wp:posOffset>
                </wp:positionV>
                <wp:extent cx="804333" cy="821267"/>
                <wp:effectExtent l="0" t="0" r="8890" b="17145"/>
                <wp:wrapNone/>
                <wp:docPr id="7" name="Text Box 7"/>
                <wp:cNvGraphicFramePr/>
                <a:graphic xmlns:a="http://schemas.openxmlformats.org/drawingml/2006/main">
                  <a:graphicData uri="http://schemas.microsoft.com/office/word/2010/wordprocessingShape">
                    <wps:wsp>
                      <wps:cNvSpPr txBox="1"/>
                      <wps:spPr>
                        <a:xfrm>
                          <a:off x="0" y="0"/>
                          <a:ext cx="804333" cy="821267"/>
                        </a:xfrm>
                        <a:prstGeom prst="rect">
                          <a:avLst/>
                        </a:prstGeom>
                        <a:solidFill>
                          <a:schemeClr val="lt1"/>
                        </a:solidFill>
                        <a:ln w="6350">
                          <a:solidFill>
                            <a:prstClr val="black"/>
                          </a:solidFill>
                        </a:ln>
                      </wps:spPr>
                      <wps:txbx>
                        <w:txbxContent>
                          <w:p w:rsidR="008C5C67" w:rsidRDefault="008C5C67" w:rsidP="008C5C67">
                            <w:r>
                              <w:t>Treat using standard PPE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7264A4" id="Text Box 7" o:spid="_x0000_s1035" type="#_x0000_t202" style="position:absolute;left:0;text-align:left;margin-left:2pt;margin-top:278.35pt;width:63.35pt;height:6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" fillcolor="white [3201]" strokeweight=".5pt">
                <v:textbox>
                  <w:txbxContent>
                    <w:p w:rsidR="008C5C67" w:rsidRDefault="008C5C67" w:rsidP="008C5C67">
                      <w:r>
                        <w:t>Treat using standard PPE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D4EFCA8" wp14:editId="5A3FB244">
                <wp:simplePos x="0" y="0"/>
                <wp:positionH relativeFrom="column">
                  <wp:posOffset>29210</wp:posOffset>
                </wp:positionH>
                <wp:positionV relativeFrom="paragraph">
                  <wp:posOffset>2536190</wp:posOffset>
                </wp:positionV>
                <wp:extent cx="846455" cy="694267"/>
                <wp:effectExtent l="0" t="0" r="17145" b="17145"/>
                <wp:wrapNone/>
                <wp:docPr id="5" name="Text Box 5"/>
                <wp:cNvGraphicFramePr/>
                <a:graphic xmlns:a="http://schemas.openxmlformats.org/drawingml/2006/main">
                  <a:graphicData uri="http://schemas.microsoft.com/office/word/2010/wordprocessingShape">
                    <wps:wsp>
                      <wps:cNvSpPr txBox="1"/>
                      <wps:spPr>
                        <a:xfrm>
                          <a:off x="0" y="0"/>
                          <a:ext cx="846455" cy="694267"/>
                        </a:xfrm>
                        <a:prstGeom prst="rect">
                          <a:avLst/>
                        </a:prstGeom>
                        <a:solidFill>
                          <a:schemeClr val="lt1"/>
                        </a:solidFill>
                        <a:ln w="6350">
                          <a:solidFill>
                            <a:prstClr val="black"/>
                          </a:solidFill>
                        </a:ln>
                      </wps:spPr>
                      <wps:txbx>
                        <w:txbxContent>
                          <w:p w:rsidR="008C5C67" w:rsidRDefault="008C5C67" w:rsidP="008C5C67">
                            <w:r>
                              <w:t>Negative for all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4EFCA8" id="Text Box 5" o:spid="_x0000_s1036" type="#_x0000_t202" style="position:absolute;left:0;text-align:left;margin-left:2.3pt;margin-top:199.7pt;width:66.65pt;height:5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" fillcolor="white [3201]" strokeweight=".5pt">
                <v:textbox>
                  <w:txbxContent>
                    <w:p w:rsidR="008C5C67" w:rsidRDefault="008C5C67" w:rsidP="008C5C67">
                      <w:r>
                        <w:t>Negative for all criteria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8A6B0A5" wp14:editId="0DD390E5">
                <wp:simplePos x="0" y="0"/>
                <wp:positionH relativeFrom="column">
                  <wp:posOffset>1473200</wp:posOffset>
                </wp:positionH>
                <wp:positionV relativeFrom="paragraph">
                  <wp:posOffset>3162935</wp:posOffset>
                </wp:positionV>
                <wp:extent cx="0" cy="321733"/>
                <wp:effectExtent l="63500" t="0" r="38100" b="34290"/>
                <wp:wrapNone/>
                <wp:docPr id="21" name="Straight Arrow Connector 21"/>
                <wp:cNvGraphicFramePr/>
                <a:graphic xmlns:a="http://schemas.openxmlformats.org/drawingml/2006/main">
                  <a:graphicData uri="http://schemas.microsoft.com/office/word/2010/wordprocessingShape">
                    <wps:wsp>
                      <wps:cNvCnPr/>
                      <wps:spPr>
                        <a:xfrm>
                          <a:off x="0" y="0"/>
                          <a:ext cx="0" cy="3217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C7F6C1" id="Straight Arrow Connector 21" o:spid="_x0000_s1026" type="#_x0000_t32" style="position:absolute;margin-left:116pt;margin-top:249.05pt;width:0;height:25.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14:anchorId="086A6AB3" wp14:editId="758C0FC5">
                <wp:simplePos x="0" y="0"/>
                <wp:positionH relativeFrom="column">
                  <wp:posOffset>490855</wp:posOffset>
                </wp:positionH>
                <wp:positionV relativeFrom="paragraph">
                  <wp:posOffset>3246755</wp:posOffset>
                </wp:positionV>
                <wp:extent cx="8466" cy="287867"/>
                <wp:effectExtent l="50800" t="0" r="55245" b="42545"/>
                <wp:wrapNone/>
                <wp:docPr id="19" name="Straight Arrow Connector 19"/>
                <wp:cNvGraphicFramePr/>
                <a:graphic xmlns:a="http://schemas.openxmlformats.org/drawingml/2006/main">
                  <a:graphicData uri="http://schemas.microsoft.com/office/word/2010/wordprocessingShape">
                    <wps:wsp>
                      <wps:cNvCnPr/>
                      <wps:spPr>
                        <a:xfrm>
                          <a:off x="0" y="0"/>
                          <a:ext cx="8466" cy="2878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05CE58" id="Straight Arrow Connector 19" o:spid="_x0000_s1026" type="#_x0000_t32" style="position:absolute;margin-left:38.65pt;margin-top:255.65pt;width:.65pt;height:22.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1945E1FE" wp14:editId="28FB96A1">
                <wp:simplePos x="0" y="0"/>
                <wp:positionH relativeFrom="column">
                  <wp:posOffset>465455</wp:posOffset>
                </wp:positionH>
                <wp:positionV relativeFrom="paragraph">
                  <wp:posOffset>1379220</wp:posOffset>
                </wp:positionV>
                <wp:extent cx="0" cy="296334"/>
                <wp:effectExtent l="63500" t="0" r="50800" b="34290"/>
                <wp:wrapNone/>
                <wp:docPr id="30" name="Straight Arrow Connector 30"/>
                <wp:cNvGraphicFramePr/>
                <a:graphic xmlns:a="http://schemas.openxmlformats.org/drawingml/2006/main">
                  <a:graphicData uri="http://schemas.microsoft.com/office/word/2010/wordprocessingShape">
                    <wps:wsp>
                      <wps:cNvCnPr/>
                      <wps:spPr>
                        <a:xfrm>
                          <a:off x="0" y="0"/>
                          <a:ext cx="0" cy="2963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622C48" id="Straight Arrow Connector 30" o:spid="_x0000_s1026" type="#_x0000_t32" style="position:absolute;margin-left:36.65pt;margin-top:108.6pt;width:0;height:23.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56CE71A8" wp14:editId="48EB2BB2">
                <wp:simplePos x="0" y="0"/>
                <wp:positionH relativeFrom="column">
                  <wp:posOffset>1489710</wp:posOffset>
                </wp:positionH>
                <wp:positionV relativeFrom="paragraph">
                  <wp:posOffset>2184400</wp:posOffset>
                </wp:positionV>
                <wp:extent cx="0" cy="296334"/>
                <wp:effectExtent l="63500" t="0" r="50800" b="34290"/>
                <wp:wrapNone/>
                <wp:docPr id="20" name="Straight Arrow Connector 20"/>
                <wp:cNvGraphicFramePr/>
                <a:graphic xmlns:a="http://schemas.openxmlformats.org/drawingml/2006/main">
                  <a:graphicData uri="http://schemas.microsoft.com/office/word/2010/wordprocessingShape">
                    <wps:wsp>
                      <wps:cNvCnPr/>
                      <wps:spPr>
                        <a:xfrm>
                          <a:off x="0" y="0"/>
                          <a:ext cx="0" cy="2963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4948D6" id="Straight Arrow Connector 20" o:spid="_x0000_s1026" type="#_x0000_t32" style="position:absolute;margin-left:117.3pt;margin-top:172pt;width:0;height:23.3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00F83A90" wp14:editId="4DEB5332">
                <wp:simplePos x="0" y="0"/>
                <wp:positionH relativeFrom="column">
                  <wp:posOffset>457200</wp:posOffset>
                </wp:positionH>
                <wp:positionV relativeFrom="paragraph">
                  <wp:posOffset>2176145</wp:posOffset>
                </wp:positionV>
                <wp:extent cx="8467" cy="330200"/>
                <wp:effectExtent l="63500" t="0" r="42545" b="38100"/>
                <wp:wrapNone/>
                <wp:docPr id="18" name="Straight Arrow Connector 18"/>
                <wp:cNvGraphicFramePr/>
                <a:graphic xmlns:a="http://schemas.openxmlformats.org/drawingml/2006/main">
                  <a:graphicData uri="http://schemas.microsoft.com/office/word/2010/wordprocessingShape">
                    <wps:wsp>
                      <wps:cNvCnPr/>
                      <wps:spPr>
                        <a:xfrm flipH="1">
                          <a:off x="0" y="0"/>
                          <a:ext cx="8467"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C0DBB" id="Straight Arrow Connector 18" o:spid="_x0000_s1026" type="#_x0000_t32" style="position:absolute;margin-left:36pt;margin-top:171.35pt;width:.65pt;height:26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" strokecolor="#4472c4 [3204]"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12E606EB" wp14:editId="1DA4236A">
                <wp:simplePos x="0" y="0"/>
                <wp:positionH relativeFrom="column">
                  <wp:posOffset>5731933</wp:posOffset>
                </wp:positionH>
                <wp:positionV relativeFrom="paragraph">
                  <wp:posOffset>3497157</wp:posOffset>
                </wp:positionV>
                <wp:extent cx="0" cy="338666"/>
                <wp:effectExtent l="63500" t="0" r="38100" b="42545"/>
                <wp:wrapNone/>
                <wp:docPr id="25" name="Straight Arrow Connector 25"/>
                <wp:cNvGraphicFramePr/>
                <a:graphic xmlns:a="http://schemas.openxmlformats.org/drawingml/2006/main">
                  <a:graphicData uri="http://schemas.microsoft.com/office/word/2010/wordprocessingShape">
                    <wps:wsp>
                      <wps:cNvCnPr/>
                      <wps:spPr>
                        <a:xfrm>
                          <a:off x="0" y="0"/>
                          <a:ext cx="0" cy="3386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C02796" id="Straight Arrow Connector 25" o:spid="_x0000_s1026" type="#_x0000_t32" style="position:absolute;margin-left:451.35pt;margin-top:275.35pt;width:0;height:26.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3CEF5C45" wp14:editId="45B396D6">
                <wp:simplePos x="0" y="0"/>
                <wp:positionH relativeFrom="column">
                  <wp:posOffset>4275667</wp:posOffset>
                </wp:positionH>
                <wp:positionV relativeFrom="paragraph">
                  <wp:posOffset>3598757</wp:posOffset>
                </wp:positionV>
                <wp:extent cx="8466" cy="228600"/>
                <wp:effectExtent l="50800" t="0" r="55245" b="38100"/>
                <wp:wrapNone/>
                <wp:docPr id="24" name="Straight Arrow Connector 24"/>
                <wp:cNvGraphicFramePr/>
                <a:graphic xmlns:a="http://schemas.openxmlformats.org/drawingml/2006/main">
                  <a:graphicData uri="http://schemas.microsoft.com/office/word/2010/wordprocessingShape">
                    <wps:wsp>
                      <wps:cNvCnPr/>
                      <wps:spPr>
                        <a:xfrm>
                          <a:off x="0" y="0"/>
                          <a:ext cx="8466"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895C5" id="Straight Arrow Connector 24" o:spid="_x0000_s1026" type="#_x0000_t32" style="position:absolute;margin-left:336.65pt;margin-top:283.35pt;width:.65pt;height:1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15AE6C6E" wp14:editId="5F8285E2">
                <wp:simplePos x="0" y="0"/>
                <wp:positionH relativeFrom="column">
                  <wp:posOffset>5681133</wp:posOffset>
                </wp:positionH>
                <wp:positionV relativeFrom="paragraph">
                  <wp:posOffset>2929890</wp:posOffset>
                </wp:positionV>
                <wp:extent cx="0" cy="254000"/>
                <wp:effectExtent l="50800" t="0" r="63500" b="38100"/>
                <wp:wrapNone/>
                <wp:docPr id="23" name="Straight Arrow Connector 23"/>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090E2F" id="Straight Arrow Connector 23" o:spid="_x0000_s1026" type="#_x0000_t32" style="position:absolute;margin-left:447.35pt;margin-top:230.7pt;width:0;height:20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2D572BB5" wp14:editId="04349B38">
                <wp:simplePos x="0" y="0"/>
                <wp:positionH relativeFrom="column">
                  <wp:posOffset>4250267</wp:posOffset>
                </wp:positionH>
                <wp:positionV relativeFrom="paragraph">
                  <wp:posOffset>2929890</wp:posOffset>
                </wp:positionV>
                <wp:extent cx="0" cy="330200"/>
                <wp:effectExtent l="63500" t="0" r="38100" b="38100"/>
                <wp:wrapNone/>
                <wp:docPr id="22" name="Straight Arrow Connector 22"/>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4967C" id="Straight Arrow Connector 22" o:spid="_x0000_s1026" type="#_x0000_t32" style="position:absolute;margin-left:334.65pt;margin-top:230.7pt;width:0;height:2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71336C5D" wp14:editId="5CD10E64">
                <wp:simplePos x="0" y="0"/>
                <wp:positionH relativeFrom="column">
                  <wp:posOffset>4758267</wp:posOffset>
                </wp:positionH>
                <wp:positionV relativeFrom="paragraph">
                  <wp:posOffset>1388957</wp:posOffset>
                </wp:positionV>
                <wp:extent cx="0" cy="406400"/>
                <wp:effectExtent l="63500" t="0" r="38100" b="38100"/>
                <wp:wrapNone/>
                <wp:docPr id="17" name="Straight Arrow Connector 17"/>
                <wp:cNvGraphicFramePr/>
                <a:graphic xmlns:a="http://schemas.openxmlformats.org/drawingml/2006/main">
                  <a:graphicData uri="http://schemas.microsoft.com/office/word/2010/wordprocessingShape">
                    <wps:wsp>
                      <wps:cNvCnPr/>
                      <wps:spPr>
                        <a:xfrm>
                          <a:off x="0" y="0"/>
                          <a:ext cx="0" cy="40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F8288E" id="Straight Arrow Connector 17" o:spid="_x0000_s1026" type="#_x0000_t32" style="position:absolute;margin-left:374.65pt;margin-top:109.35pt;width:0;height:3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5B21EDAA" wp14:editId="3FA77CB5">
                <wp:simplePos x="0" y="0"/>
                <wp:positionH relativeFrom="column">
                  <wp:posOffset>4690533</wp:posOffset>
                </wp:positionH>
                <wp:positionV relativeFrom="paragraph">
                  <wp:posOffset>542290</wp:posOffset>
                </wp:positionV>
                <wp:extent cx="0" cy="355600"/>
                <wp:effectExtent l="63500" t="0" r="38100" b="38100"/>
                <wp:wrapNone/>
                <wp:docPr id="15" name="Straight Arrow Connector 15"/>
                <wp:cNvGraphicFramePr/>
                <a:graphic xmlns:a="http://schemas.openxmlformats.org/drawingml/2006/main">
                  <a:graphicData uri="http://schemas.microsoft.com/office/word/2010/wordprocessingShape">
                    <wps:wsp>
                      <wps:cNvCnPr/>
                      <wps:spPr>
                        <a:xfrm>
                          <a:off x="0" y="0"/>
                          <a:ext cx="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6F5497" id="Straight Arrow Connector 15" o:spid="_x0000_s1026" type="#_x0000_t32" style="position:absolute;margin-left:369.35pt;margin-top:42.7pt;width:0;height:2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1767FF74" wp14:editId="0BBFB480">
                <wp:simplePos x="0" y="0"/>
                <wp:positionH relativeFrom="column">
                  <wp:posOffset>651933</wp:posOffset>
                </wp:positionH>
                <wp:positionV relativeFrom="paragraph">
                  <wp:posOffset>533823</wp:posOffset>
                </wp:positionV>
                <wp:extent cx="592667" cy="381000"/>
                <wp:effectExtent l="25400" t="0" r="17145" b="38100"/>
                <wp:wrapNone/>
                <wp:docPr id="14" name="Straight Arrow Connector 14"/>
                <wp:cNvGraphicFramePr/>
                <a:graphic xmlns:a="http://schemas.openxmlformats.org/drawingml/2006/main">
                  <a:graphicData uri="http://schemas.microsoft.com/office/word/2010/wordprocessingShape">
                    <wps:wsp>
                      <wps:cNvCnPr/>
                      <wps:spPr>
                        <a:xfrm flipH="1">
                          <a:off x="0" y="0"/>
                          <a:ext cx="592667" cy="381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D797C9" id="Straight Arrow Connector 14" o:spid="_x0000_s1026" type="#_x0000_t32" style="position:absolute;margin-left:51.35pt;margin-top:42.05pt;width:46.65pt;height:30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" strokecolor="#4472c4 [3204]" strokeweight=".5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547C3E2F" wp14:editId="3D6A66F1">
                <wp:simplePos x="0" y="0"/>
                <wp:positionH relativeFrom="column">
                  <wp:posOffset>254000</wp:posOffset>
                </wp:positionH>
                <wp:positionV relativeFrom="paragraph">
                  <wp:posOffset>923290</wp:posOffset>
                </wp:positionV>
                <wp:extent cx="550333" cy="482600"/>
                <wp:effectExtent l="0" t="0" r="8890" b="12700"/>
                <wp:wrapNone/>
                <wp:docPr id="2" name="Text Box 2"/>
                <wp:cNvGraphicFramePr/>
                <a:graphic xmlns:a="http://schemas.openxmlformats.org/drawingml/2006/main">
                  <a:graphicData uri="http://schemas.microsoft.com/office/word/2010/wordprocessingShape">
                    <wps:wsp>
                      <wps:cNvSpPr txBox="1"/>
                      <wps:spPr>
                        <a:xfrm>
                          <a:off x="0" y="0"/>
                          <a:ext cx="550333" cy="482600"/>
                        </a:xfrm>
                        <a:prstGeom prst="rect">
                          <a:avLst/>
                        </a:prstGeom>
                        <a:solidFill>
                          <a:schemeClr val="lt1"/>
                        </a:solidFill>
                        <a:ln w="6350">
                          <a:solidFill>
                            <a:prstClr val="black"/>
                          </a:solidFill>
                        </a:ln>
                      </wps:spPr>
                      <wps:txbx>
                        <w:txbxContent>
                          <w:p w:rsidR="008C5C67" w:rsidRDefault="008C5C67" w:rsidP="008C5C67">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C3E2F" id="Text Box 2" o:spid="_x0000_s1037" type="#_x0000_t202" style="position:absolute;left:0;text-align:left;margin-left:20pt;margin-top:72.7pt;width:43.3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" fillcolor="white [3201]" strokeweight=".5pt">
                <v:textbox>
                  <w:txbxContent>
                    <w:p w:rsidR="008C5C67" w:rsidRDefault="008C5C67" w:rsidP="008C5C67">
                      <w:r>
                        <w:t>No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5FC0B89" wp14:editId="21535466">
                <wp:simplePos x="0" y="0"/>
                <wp:positionH relativeFrom="column">
                  <wp:posOffset>4402244</wp:posOffset>
                </wp:positionH>
                <wp:positionV relativeFrom="paragraph">
                  <wp:posOffset>914400</wp:posOffset>
                </wp:positionV>
                <wp:extent cx="651934" cy="465666"/>
                <wp:effectExtent l="0" t="0" r="8890" b="17145"/>
                <wp:wrapNone/>
                <wp:docPr id="3" name="Text Box 3"/>
                <wp:cNvGraphicFramePr/>
                <a:graphic xmlns:a="http://schemas.openxmlformats.org/drawingml/2006/main">
                  <a:graphicData uri="http://schemas.microsoft.com/office/word/2010/wordprocessingShape">
                    <wps:wsp>
                      <wps:cNvSpPr txBox="1"/>
                      <wps:spPr>
                        <a:xfrm>
                          <a:off x="0" y="0"/>
                          <a:ext cx="651934" cy="465666"/>
                        </a:xfrm>
                        <a:prstGeom prst="rect">
                          <a:avLst/>
                        </a:prstGeom>
                        <a:solidFill>
                          <a:schemeClr val="lt1"/>
                        </a:solidFill>
                        <a:ln w="6350">
                          <a:solidFill>
                            <a:prstClr val="black"/>
                          </a:solidFill>
                        </a:ln>
                      </wps:spPr>
                      <wps:txbx>
                        <w:txbxContent>
                          <w:p w:rsidR="008C5C67" w:rsidRDefault="008C5C67" w:rsidP="008C5C6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C0B89" id="Text Box 3" o:spid="_x0000_s1038" type="#_x0000_t202" style="position:absolute;left:0;text-align:left;margin-left:346.65pt;margin-top:1in;width:51.35pt;height:3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" fillcolor="white [3201]" strokeweight=".5pt">
                <v:textbox>
                  <w:txbxContent>
                    <w:p w:rsidR="008C5C67" w:rsidRDefault="008C5C67" w:rsidP="008C5C67">
                      <w:r>
                        <w:t>Yes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4D9876D" wp14:editId="782D272D">
                <wp:simplePos x="0" y="0"/>
                <wp:positionH relativeFrom="column">
                  <wp:posOffset>846667</wp:posOffset>
                </wp:positionH>
                <wp:positionV relativeFrom="paragraph">
                  <wp:posOffset>34290</wp:posOffset>
                </wp:positionV>
                <wp:extent cx="4174066" cy="491067"/>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4174066" cy="491067"/>
                        </a:xfrm>
                        <a:prstGeom prst="rect">
                          <a:avLst/>
                        </a:prstGeom>
                        <a:solidFill>
                          <a:schemeClr val="lt1"/>
                        </a:solidFill>
                        <a:ln w="6350">
                          <a:solidFill>
                            <a:prstClr val="black"/>
                          </a:solidFill>
                        </a:ln>
                      </wps:spPr>
                      <wps:txbx>
                        <w:txbxContent>
                          <w:p w:rsidR="008C5C67" w:rsidRDefault="008C5C67" w:rsidP="008C5C67">
                            <w:pPr>
                              <w:jc w:val="center"/>
                            </w:pPr>
                            <w:r>
                              <w:t>Will the Urgent Dental Procedure Generate an Aerosol?</w:t>
                            </w:r>
                          </w:p>
                          <w:p w:rsidR="008C5C67" w:rsidRDefault="008C5C67" w:rsidP="008C5C67">
                            <w:pPr>
                              <w:jc w:val="center"/>
                            </w:pPr>
                            <w:r>
                              <w:t>(Use of any handpiece, ultrasonic, air/water syringe)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D9876D" id="Text Box 28" o:spid="_x0000_s1039" type="#_x0000_t202" style="position:absolute;left:0;text-align:left;margin-left:66.65pt;margin-top:2.7pt;width:328.65pt;height:3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" fillcolor="white [3201]" strokeweight=".5pt">
                <v:textbox>
                  <w:txbxContent>
                    <w:p w:rsidR="008C5C67" w:rsidRDefault="008C5C67" w:rsidP="008C5C67">
                      <w:pPr>
                        <w:jc w:val="center"/>
                      </w:pPr>
                      <w:r>
                        <w:t>Will the Urgent Dental Procedure Generate an Aerosol?</w:t>
                      </w:r>
                    </w:p>
                    <w:p w:rsidR="008C5C67" w:rsidRDefault="008C5C67" w:rsidP="008C5C67">
                      <w:pPr>
                        <w:jc w:val="center"/>
                      </w:pPr>
                      <w:r>
                        <w:t>(Use of any handpiece, ultrasonic, air/water syringe)</w:t>
                      </w:r>
                    </w:p>
                  </w:txbxContent>
                </v:textbox>
              </v:shape>
            </w:pict>
          </mc:Fallback>
        </mc:AlternateContent>
      </w: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300C8C">
      <w:pPr>
        <w:rPr>
          <w:b/>
          <w:bCs/>
        </w:rPr>
      </w:pPr>
      <w:r>
        <w:rPr>
          <w:noProof/>
        </w:rPr>
        <mc:AlternateContent>
          <mc:Choice Requires="wps">
            <w:drawing>
              <wp:anchor distT="0" distB="0" distL="114300" distR="114300" simplePos="0" relativeHeight="251683840" behindDoc="0" locked="0" layoutInCell="1" allowOverlap="1" wp14:anchorId="2C854E4B" wp14:editId="11196F1D">
                <wp:simplePos x="0" y="0"/>
                <wp:positionH relativeFrom="column">
                  <wp:posOffset>-33867</wp:posOffset>
                </wp:positionH>
                <wp:positionV relativeFrom="paragraph">
                  <wp:posOffset>111547</wp:posOffset>
                </wp:positionV>
                <wp:extent cx="5981700" cy="2446867"/>
                <wp:effectExtent l="0" t="0" r="12700" b="17145"/>
                <wp:wrapNone/>
                <wp:docPr id="26" name="Text Box 26"/>
                <wp:cNvGraphicFramePr/>
                <a:graphic xmlns:a="http://schemas.openxmlformats.org/drawingml/2006/main">
                  <a:graphicData uri="http://schemas.microsoft.com/office/word/2010/wordprocessingShape">
                    <wps:wsp>
                      <wps:cNvSpPr txBox="1"/>
                      <wps:spPr>
                        <a:xfrm>
                          <a:off x="0" y="0"/>
                          <a:ext cx="5981700" cy="2446867"/>
                        </a:xfrm>
                        <a:prstGeom prst="rect">
                          <a:avLst/>
                        </a:prstGeom>
                        <a:solidFill>
                          <a:schemeClr val="lt1"/>
                        </a:solidFill>
                        <a:ln w="6350">
                          <a:solidFill>
                            <a:prstClr val="black"/>
                          </a:solidFill>
                        </a:ln>
                      </wps:spPr>
                      <wps:txbx>
                        <w:txbxContent>
                          <w:p w:rsidR="008C5C67" w:rsidRPr="00300C8C" w:rsidRDefault="008C5C67" w:rsidP="00CB5C2F">
                            <w:pPr>
                              <w:pStyle w:val="ListParagraph"/>
                              <w:numPr>
                                <w:ilvl w:val="0"/>
                                <w:numId w:val="33"/>
                              </w:numPr>
                              <w:ind w:left="360"/>
                            </w:pPr>
                            <w:r w:rsidRPr="007345FE">
                              <w:rPr>
                                <w:sz w:val="20"/>
                                <w:szCs w:val="20"/>
                              </w:rPr>
                              <w:t xml:space="preserve">Fever </w:t>
                            </w:r>
                            <w:r w:rsidRPr="007345FE">
                              <w:rPr>
                                <w:sz w:val="20"/>
                                <w:szCs w:val="20"/>
                                <w:u w:val="single"/>
                              </w:rPr>
                              <w:t>&gt;</w:t>
                            </w:r>
                            <w:r w:rsidRPr="007345FE">
                              <w:rPr>
                                <w:sz w:val="20"/>
                                <w:szCs w:val="20"/>
                              </w:rPr>
                              <w:t>100.0</w:t>
                            </w:r>
                            <w:r w:rsidRPr="007345FE">
                              <w:rPr>
                                <w:sz w:val="20"/>
                                <w:szCs w:val="20"/>
                                <w:vertAlign w:val="superscript"/>
                              </w:rPr>
                              <w:t xml:space="preserve">0 </w:t>
                            </w:r>
                            <w:r w:rsidRPr="007345FE">
                              <w:rPr>
                                <w:sz w:val="20"/>
                                <w:szCs w:val="20"/>
                              </w:rPr>
                              <w:t xml:space="preserve">F, cough, sore throat, shortness of breath, flu-like symptoms, </w:t>
                            </w:r>
                            <w:r w:rsidR="00300C8C" w:rsidRPr="00300C8C">
                              <w:rPr>
                                <w:sz w:val="20"/>
                                <w:szCs w:val="20"/>
                              </w:rPr>
                              <w:t>r</w:t>
                            </w:r>
                            <w:r w:rsidR="00300C8C" w:rsidRPr="00CB5C2F">
                              <w:rPr>
                                <w:sz w:val="20"/>
                                <w:szCs w:val="20"/>
                              </w:rPr>
                              <w:t>ecent and abrupt loss or reduction of the sense of smell and/or taste</w:t>
                            </w:r>
                            <w:r w:rsidR="00300C8C">
                              <w:rPr>
                                <w:sz w:val="20"/>
                                <w:szCs w:val="20"/>
                              </w:rPr>
                              <w:t xml:space="preserve">, </w:t>
                            </w:r>
                            <w:r w:rsidRPr="00CB5C2F">
                              <w:rPr>
                                <w:sz w:val="20"/>
                                <w:szCs w:val="20"/>
                              </w:rPr>
                              <w:t>close personal contact (without PPE) with a suspected or laboratory-confirmed COVID-19 patient in the past 2 weeks, international travel history in the past 2 weeks (If YES, was it to or from: China, Iran, Italy, Japan, or South Korea).</w:t>
                            </w:r>
                          </w:p>
                          <w:p w:rsidR="008C5C67" w:rsidRPr="007345FE" w:rsidRDefault="008C5C67" w:rsidP="008C5C67">
                            <w:pPr>
                              <w:pStyle w:val="ListParagraph"/>
                              <w:numPr>
                                <w:ilvl w:val="0"/>
                                <w:numId w:val="41"/>
                              </w:numPr>
                              <w:rPr>
                                <w:sz w:val="20"/>
                                <w:szCs w:val="20"/>
                              </w:rPr>
                            </w:pPr>
                            <w:r w:rsidRPr="007345FE">
                              <w:rPr>
                                <w:iCs/>
                                <w:sz w:val="20"/>
                                <w:szCs w:val="20"/>
                              </w:rPr>
                              <w:t>Treat in DUCC isolation room.  Full PPE including N95 respirator if available or an N-95 mask before entering isolation room.   All personnel entries to this room must be logged.  Use well-fitted rubber dam when appropriate and high-volume suction.</w:t>
                            </w:r>
                          </w:p>
                          <w:p w:rsidR="008C5C67" w:rsidRPr="007345FE" w:rsidRDefault="008C5C67" w:rsidP="008C5C67">
                            <w:pPr>
                              <w:pStyle w:val="ListParagraph"/>
                              <w:numPr>
                                <w:ilvl w:val="0"/>
                                <w:numId w:val="41"/>
                              </w:numPr>
                              <w:rPr>
                                <w:sz w:val="20"/>
                                <w:szCs w:val="20"/>
                              </w:rPr>
                            </w:pPr>
                            <w:r w:rsidRPr="007345FE">
                              <w:rPr>
                                <w:bCs/>
                                <w:sz w:val="20"/>
                                <w:szCs w:val="20"/>
                              </w:rPr>
                              <w:t>If a procedure is required</w:t>
                            </w:r>
                            <w:r w:rsidRPr="007345FE">
                              <w:rPr>
                                <w:sz w:val="20"/>
                                <w:szCs w:val="20"/>
                              </w:rPr>
                              <w:t xml:space="preserve"> for a suspected COVID-19 positive patient with emergent dental needs that cannot be managed medicall</w:t>
                            </w:r>
                            <w:r>
                              <w:rPr>
                                <w:sz w:val="20"/>
                                <w:szCs w:val="20"/>
                              </w:rPr>
                              <w:t>y</w:t>
                            </w:r>
                            <w:r w:rsidRPr="007345FE">
                              <w:rPr>
                                <w:sz w:val="20"/>
                                <w:szCs w:val="20"/>
                              </w:rPr>
                              <w:t xml:space="preserve">, faculty transfers the patient’s care to UW Medical Center.  The Emergency Department (ED) staff need to be prepared to accept and evaluate a possible COVID-19 patient. </w:t>
                            </w:r>
                            <w:r>
                              <w:rPr>
                                <w:sz w:val="20"/>
                                <w:szCs w:val="20"/>
                              </w:rPr>
                              <w:t xml:space="preserve"> </w:t>
                            </w:r>
                            <w:r w:rsidRPr="007345FE">
                              <w:rPr>
                                <w:bCs/>
                                <w:sz w:val="20"/>
                                <w:szCs w:val="20"/>
                              </w:rPr>
                              <w:t xml:space="preserve">UW Faculty member calls UWMC ED </w:t>
                            </w:r>
                            <w:r w:rsidRPr="007345FE">
                              <w:rPr>
                                <w:sz w:val="20"/>
                                <w:szCs w:val="20"/>
                              </w:rPr>
                              <w:t xml:space="preserve">and asks to speak to the attending so ED can anticipate arrival of patient. </w:t>
                            </w:r>
                            <w:r>
                              <w:rPr>
                                <w:sz w:val="20"/>
                                <w:szCs w:val="20"/>
                              </w:rPr>
                              <w:t xml:space="preserve"> </w:t>
                            </w:r>
                            <w:r w:rsidRPr="007345FE">
                              <w:rPr>
                                <w:sz w:val="20"/>
                                <w:szCs w:val="20"/>
                              </w:rPr>
                              <w:t xml:space="preserve">Call 206-598-6190 (hospital page operator) and ask to be transferred to UWMC Emergency Department attending physician. </w:t>
                            </w:r>
                            <w:r>
                              <w:rPr>
                                <w:sz w:val="20"/>
                                <w:szCs w:val="20"/>
                              </w:rPr>
                              <w:t xml:space="preserve"> </w:t>
                            </w:r>
                            <w:r w:rsidRPr="007345FE">
                              <w:rPr>
                                <w:sz w:val="20"/>
                                <w:szCs w:val="20"/>
                              </w:rPr>
                              <w:t>Explain that you are referring a patient to the ED for a dental consultation from Hospital Dentistry and you suspect the patient of having a COVID-19 infection based on (</w:t>
                            </w:r>
                            <w:r w:rsidRPr="007345FE">
                              <w:rPr>
                                <w:i/>
                                <w:iCs/>
                                <w:sz w:val="20"/>
                                <w:szCs w:val="20"/>
                              </w:rPr>
                              <w:t>describe symptoms and signs</w:t>
                            </w:r>
                            <w:r w:rsidRPr="007345FE">
                              <w:rPr>
                                <w:sz w:val="20"/>
                                <w:szCs w:val="20"/>
                              </w:rPr>
                              <w:t xml:space="preserve">). </w:t>
                            </w:r>
                            <w:r>
                              <w:rPr>
                                <w:sz w:val="20"/>
                                <w:szCs w:val="20"/>
                              </w:rPr>
                              <w:t xml:space="preserve"> </w:t>
                            </w:r>
                            <w:r w:rsidRPr="007345FE">
                              <w:rPr>
                                <w:sz w:val="20"/>
                                <w:szCs w:val="20"/>
                              </w:rPr>
                              <w:t>The patient must wear a face mask at all times.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4E4B" id="Text Box 26" o:spid="_x0000_s1039" type="#_x0000_t202" style="position:absolute;margin-left:-2.65pt;margin-top:8.8pt;width:471pt;height:19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" fillcolor="white [3201]" strokeweight=".5pt">
                <v:textbox>
                  <w:txbxContent>
                    <w:p w:rsidR="008C5C67" w:rsidRPr="00300C8C" w:rsidRDefault="008C5C67" w:rsidP="00CB5C2F">
                      <w:pPr>
                        <w:pStyle w:val="ListParagraph"/>
                        <w:numPr>
                          <w:ilvl w:val="0"/>
                          <w:numId w:val="33"/>
                        </w:numPr>
                        <w:ind w:left="360"/>
                      </w:pPr>
                      <w:r w:rsidRPr="007345FE">
                        <w:rPr>
                          <w:sz w:val="20"/>
                          <w:szCs w:val="20"/>
                        </w:rPr>
                        <w:t xml:space="preserve">Fever </w:t>
                      </w:r>
                      <w:r w:rsidRPr="007345FE">
                        <w:rPr>
                          <w:sz w:val="20"/>
                          <w:szCs w:val="20"/>
                          <w:u w:val="single"/>
                        </w:rPr>
                        <w:t>&gt;</w:t>
                      </w:r>
                      <w:r w:rsidRPr="007345FE">
                        <w:rPr>
                          <w:sz w:val="20"/>
                          <w:szCs w:val="20"/>
                        </w:rPr>
                        <w:t>100.0</w:t>
                      </w:r>
                      <w:r w:rsidRPr="007345FE">
                        <w:rPr>
                          <w:sz w:val="20"/>
                          <w:szCs w:val="20"/>
                          <w:vertAlign w:val="superscript"/>
                        </w:rPr>
                        <w:t xml:space="preserve">0 </w:t>
                      </w:r>
                      <w:r w:rsidRPr="007345FE">
                        <w:rPr>
                          <w:sz w:val="20"/>
                          <w:szCs w:val="20"/>
                        </w:rPr>
                        <w:t xml:space="preserve">F, cough, sore throat, shortness of breath, flu-like symptoms, </w:t>
                      </w:r>
                      <w:r w:rsidR="00300C8C" w:rsidRPr="00300C8C">
                        <w:rPr>
                          <w:sz w:val="20"/>
                          <w:szCs w:val="20"/>
                        </w:rPr>
                        <w:t>r</w:t>
                      </w:r>
                      <w:r w:rsidR="00300C8C" w:rsidRPr="00CB5C2F">
                        <w:rPr>
                          <w:sz w:val="20"/>
                          <w:szCs w:val="20"/>
                        </w:rPr>
                        <w:t>ecent and abrupt loss or reduction of the sense of smell and/or taste</w:t>
                      </w:r>
                      <w:r w:rsidR="00300C8C">
                        <w:rPr>
                          <w:sz w:val="20"/>
                          <w:szCs w:val="20"/>
                        </w:rPr>
                        <w:t xml:space="preserve">, </w:t>
                      </w:r>
                      <w:r w:rsidRPr="00CB5C2F">
                        <w:rPr>
                          <w:sz w:val="20"/>
                          <w:szCs w:val="20"/>
                        </w:rPr>
                        <w:t>close personal contact (without PPE) with a suspected or laboratory-confirmed COVID-19 patient in the past 2 weeks, international travel history in the past 2 weeks (If YES, was it to or from: China, Iran, Italy, Japan, or South Korea).</w:t>
                      </w:r>
                    </w:p>
                    <w:p w:rsidR="008C5C67" w:rsidRPr="007345FE" w:rsidRDefault="008C5C67" w:rsidP="008C5C67">
                      <w:pPr>
                        <w:pStyle w:val="ListParagraph"/>
                        <w:numPr>
                          <w:ilvl w:val="0"/>
                          <w:numId w:val="41"/>
                        </w:numPr>
                        <w:rPr>
                          <w:sz w:val="20"/>
                          <w:szCs w:val="20"/>
                        </w:rPr>
                      </w:pPr>
                      <w:r w:rsidRPr="007345FE">
                        <w:rPr>
                          <w:iCs/>
                          <w:sz w:val="20"/>
                          <w:szCs w:val="20"/>
                        </w:rPr>
                        <w:t>Treat in DUCC isolation room.  Full PPE including N95 respirator if available or an N-95 mask before entering isolation room.   All personnel entries to this room must be logged.  Use well-fitted rubber dam when appropriate and high-volume suction.</w:t>
                      </w:r>
                    </w:p>
                    <w:p w:rsidR="008C5C67" w:rsidRPr="007345FE" w:rsidRDefault="008C5C67" w:rsidP="008C5C67">
                      <w:pPr>
                        <w:pStyle w:val="ListParagraph"/>
                        <w:numPr>
                          <w:ilvl w:val="0"/>
                          <w:numId w:val="41"/>
                        </w:numPr>
                        <w:rPr>
                          <w:sz w:val="20"/>
                          <w:szCs w:val="20"/>
                        </w:rPr>
                      </w:pPr>
                      <w:r w:rsidRPr="007345FE">
                        <w:rPr>
                          <w:bCs/>
                          <w:sz w:val="20"/>
                          <w:szCs w:val="20"/>
                        </w:rPr>
                        <w:t>If a procedure is required</w:t>
                      </w:r>
                      <w:r w:rsidRPr="007345FE">
                        <w:rPr>
                          <w:sz w:val="20"/>
                          <w:szCs w:val="20"/>
                        </w:rPr>
                        <w:t xml:space="preserve"> for a suspected COVID-19 positive patient with emergent dental needs that cannot be managed medicall</w:t>
                      </w:r>
                      <w:r>
                        <w:rPr>
                          <w:sz w:val="20"/>
                          <w:szCs w:val="20"/>
                        </w:rPr>
                        <w:t>y</w:t>
                      </w:r>
                      <w:r w:rsidRPr="007345FE">
                        <w:rPr>
                          <w:sz w:val="20"/>
                          <w:szCs w:val="20"/>
                        </w:rPr>
                        <w:t xml:space="preserve">, faculty transfers the patient’s care to UW Medical Center.  The Emergency Department (ED) staff need to be prepared to accept and evaluate a possible COVID-19 patient. </w:t>
                      </w:r>
                      <w:r>
                        <w:rPr>
                          <w:sz w:val="20"/>
                          <w:szCs w:val="20"/>
                        </w:rPr>
                        <w:t xml:space="preserve"> </w:t>
                      </w:r>
                      <w:r w:rsidRPr="007345FE">
                        <w:rPr>
                          <w:bCs/>
                          <w:sz w:val="20"/>
                          <w:szCs w:val="20"/>
                        </w:rPr>
                        <w:t xml:space="preserve">UW Faculty member calls UWMC ED </w:t>
                      </w:r>
                      <w:r w:rsidRPr="007345FE">
                        <w:rPr>
                          <w:sz w:val="20"/>
                          <w:szCs w:val="20"/>
                        </w:rPr>
                        <w:t xml:space="preserve">and asks to speak to the attending so ED can anticipate arrival of patient. </w:t>
                      </w:r>
                      <w:r>
                        <w:rPr>
                          <w:sz w:val="20"/>
                          <w:szCs w:val="20"/>
                        </w:rPr>
                        <w:t xml:space="preserve"> </w:t>
                      </w:r>
                      <w:r w:rsidRPr="007345FE">
                        <w:rPr>
                          <w:sz w:val="20"/>
                          <w:szCs w:val="20"/>
                        </w:rPr>
                        <w:t xml:space="preserve">Call 206-598-6190 (hospital page operator) and ask to be transferred to UWMC Emergency Department attending physician. </w:t>
                      </w:r>
                      <w:r>
                        <w:rPr>
                          <w:sz w:val="20"/>
                          <w:szCs w:val="20"/>
                        </w:rPr>
                        <w:t xml:space="preserve"> </w:t>
                      </w:r>
                      <w:r w:rsidRPr="007345FE">
                        <w:rPr>
                          <w:sz w:val="20"/>
                          <w:szCs w:val="20"/>
                        </w:rPr>
                        <w:t>Explain that you are referring a patient to the ED for a dental consultation from Hospital Dentistry and you suspect the patient of having a COVID-19 infection based on (</w:t>
                      </w:r>
                      <w:r w:rsidRPr="007345FE">
                        <w:rPr>
                          <w:i/>
                          <w:iCs/>
                          <w:sz w:val="20"/>
                          <w:szCs w:val="20"/>
                        </w:rPr>
                        <w:t>describe symptoms and signs</w:t>
                      </w:r>
                      <w:r w:rsidRPr="007345FE">
                        <w:rPr>
                          <w:sz w:val="20"/>
                          <w:szCs w:val="20"/>
                        </w:rPr>
                        <w:t xml:space="preserve">). </w:t>
                      </w:r>
                      <w:r>
                        <w:rPr>
                          <w:sz w:val="20"/>
                          <w:szCs w:val="20"/>
                        </w:rPr>
                        <w:t xml:space="preserve"> </w:t>
                      </w:r>
                      <w:r w:rsidRPr="007345FE">
                        <w:rPr>
                          <w:sz w:val="20"/>
                          <w:szCs w:val="20"/>
                        </w:rPr>
                        <w:t>The patient must wear a face mask at all times.  </w:t>
                      </w:r>
                    </w:p>
                  </w:txbxContent>
                </v:textbox>
              </v:shape>
            </w:pict>
          </mc:Fallback>
        </mc:AlternateContent>
      </w: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8C5C67" w:rsidRDefault="008C5C67">
      <w:pPr>
        <w:rPr>
          <w:b/>
          <w:bCs/>
        </w:rPr>
      </w:pPr>
    </w:p>
    <w:p w:rsidR="00FE25D8" w:rsidRPr="00D43E46" w:rsidRDefault="00FE25D8" w:rsidP="00FE25D8">
      <w:pPr>
        <w:pStyle w:val="ListParagraph"/>
        <w:ind w:left="0"/>
        <w:rPr>
          <w:b/>
          <w:bCs/>
          <w:sz w:val="36"/>
          <w:szCs w:val="36"/>
        </w:rPr>
      </w:pPr>
      <w:r w:rsidRPr="00D43E46">
        <w:rPr>
          <w:b/>
          <w:bCs/>
          <w:sz w:val="36"/>
          <w:szCs w:val="36"/>
        </w:rPr>
        <w:lastRenderedPageBreak/>
        <w:t>FAQs</w:t>
      </w:r>
    </w:p>
    <w:p w:rsidR="00A04914" w:rsidRPr="00D43E46" w:rsidRDefault="00A04914" w:rsidP="002D0C94"/>
    <w:p w:rsidR="00002C52" w:rsidRPr="00D43E46" w:rsidRDefault="00002C52" w:rsidP="002D0C94"/>
    <w:p w:rsidR="007A52B6" w:rsidRPr="00D43E46" w:rsidRDefault="00DF26B7" w:rsidP="00002C52">
      <w:pPr>
        <w:pStyle w:val="ListParagraph"/>
        <w:ind w:left="540"/>
        <w:rPr>
          <w:i/>
        </w:rPr>
      </w:pPr>
      <w:r>
        <w:rPr>
          <w:i/>
        </w:rPr>
        <w:t>A</w:t>
      </w:r>
      <w:r w:rsidRPr="00D43E46">
        <w:rPr>
          <w:i/>
        </w:rPr>
        <w:t xml:space="preserve"> </w:t>
      </w:r>
      <w:r w:rsidR="007A52B6" w:rsidRPr="00D43E46">
        <w:rPr>
          <w:i/>
        </w:rPr>
        <w:t xml:space="preserve">patient reports a fever and sore throat.  What should I tell </w:t>
      </w:r>
      <w:r>
        <w:rPr>
          <w:i/>
        </w:rPr>
        <w:t>them</w:t>
      </w:r>
      <w:r w:rsidR="007A52B6" w:rsidRPr="00D43E46">
        <w:rPr>
          <w:i/>
        </w:rPr>
        <w:t>?</w:t>
      </w:r>
    </w:p>
    <w:p w:rsidR="007A52B6" w:rsidRPr="00D43E46" w:rsidRDefault="007A52B6" w:rsidP="00002C52">
      <w:pPr>
        <w:pStyle w:val="ListParagraph"/>
        <w:ind w:left="1440"/>
      </w:pPr>
      <w:r w:rsidRPr="00D43E46">
        <w:t xml:space="preserve">Advise the patient to contact </w:t>
      </w:r>
      <w:r w:rsidR="0000710D" w:rsidRPr="00D43E46">
        <w:t xml:space="preserve">their </w:t>
      </w:r>
      <w:r w:rsidRPr="00D43E46">
        <w:t>primary care provider by telephone</w:t>
      </w:r>
      <w:r w:rsidR="00650E57" w:rsidRPr="00D43E46">
        <w:t>.</w:t>
      </w:r>
      <w:r w:rsidRPr="00D43E46">
        <w:t xml:space="preserve"> </w:t>
      </w:r>
      <w:r w:rsidR="00650E57" w:rsidRPr="00D43E46">
        <w:t>R</w:t>
      </w:r>
      <w:r w:rsidRPr="00D43E46">
        <w:t xml:space="preserve">eschedule the </w:t>
      </w:r>
      <w:r w:rsidR="00650E57" w:rsidRPr="00D43E46">
        <w:t xml:space="preserve">dental </w:t>
      </w:r>
      <w:r w:rsidRPr="00D43E46">
        <w:t xml:space="preserve">appointment.  </w:t>
      </w:r>
      <w:r w:rsidR="00650E57" w:rsidRPr="00D43E46">
        <w:t xml:space="preserve">Until the primary care provider </w:t>
      </w:r>
      <w:r w:rsidR="0000710D" w:rsidRPr="00D43E46">
        <w:t xml:space="preserve">tells </w:t>
      </w:r>
      <w:r w:rsidR="00DF26B7">
        <w:t>them</w:t>
      </w:r>
      <w:r w:rsidR="00DF26B7" w:rsidRPr="00D43E46">
        <w:t xml:space="preserve"> </w:t>
      </w:r>
      <w:r w:rsidR="0000710D" w:rsidRPr="00D43E46">
        <w:t>otherwise, the</w:t>
      </w:r>
      <w:r w:rsidR="00650E57" w:rsidRPr="00D43E46">
        <w:t xml:space="preserve"> </w:t>
      </w:r>
      <w:r w:rsidRPr="00D43E46">
        <w:t xml:space="preserve">patient </w:t>
      </w:r>
      <w:r w:rsidR="00112906">
        <w:t>must</w:t>
      </w:r>
      <w:r w:rsidRPr="00D43E46">
        <w:t xml:space="preserve"> self-quarantine for 14 days.  Re</w:t>
      </w:r>
      <w:r w:rsidR="00002C52" w:rsidRPr="00D43E46">
        <w:t>-</w:t>
      </w:r>
      <w:r w:rsidRPr="00D43E46">
        <w:t>contact the patient after that period of time to confirm absence of symptoms prior to reappointing.</w:t>
      </w:r>
    </w:p>
    <w:p w:rsidR="00002C52" w:rsidRPr="00D43E46" w:rsidRDefault="00002C52" w:rsidP="00002C52">
      <w:pPr>
        <w:pStyle w:val="ListParagraph"/>
        <w:ind w:left="1440"/>
      </w:pPr>
    </w:p>
    <w:p w:rsidR="000D77A3" w:rsidRPr="00D43E46" w:rsidRDefault="000D77A3" w:rsidP="00002C52">
      <w:pPr>
        <w:pStyle w:val="ListParagraph"/>
        <w:ind w:left="540"/>
        <w:rPr>
          <w:i/>
        </w:rPr>
      </w:pPr>
      <w:r w:rsidRPr="00D43E46">
        <w:rPr>
          <w:i/>
        </w:rPr>
        <w:t xml:space="preserve">I am a Patient Registration Specialist and some patients may arrive for </w:t>
      </w:r>
      <w:r w:rsidR="008C5C67">
        <w:rPr>
          <w:i/>
        </w:rPr>
        <w:t>an urgent care</w:t>
      </w:r>
      <w:r w:rsidR="008C5C67" w:rsidRPr="00D43E46">
        <w:rPr>
          <w:i/>
        </w:rPr>
        <w:t xml:space="preserve"> </w:t>
      </w:r>
      <w:r w:rsidRPr="00D43E46">
        <w:rPr>
          <w:i/>
        </w:rPr>
        <w:t>appointment without having been screened.  What should I do?</w:t>
      </w:r>
    </w:p>
    <w:p w:rsidR="000D77A3" w:rsidRPr="00D43E46" w:rsidRDefault="000D77A3" w:rsidP="00002C52">
      <w:pPr>
        <w:pStyle w:val="ListParagraph"/>
        <w:ind w:left="1440"/>
      </w:pPr>
      <w:r w:rsidRPr="00D43E46">
        <w:t xml:space="preserve">This is likely to happen on a regular basis for both existing and new patients.  You should ask the patient the screening questions.  </w:t>
      </w:r>
      <w:r w:rsidR="00DF26B7">
        <w:t>Follow the protocol above.</w:t>
      </w:r>
    </w:p>
    <w:p w:rsidR="00002C52" w:rsidRPr="00D43E46" w:rsidRDefault="00002C52" w:rsidP="00002C52">
      <w:pPr>
        <w:pStyle w:val="ListParagraph"/>
        <w:ind w:left="1440"/>
      </w:pPr>
    </w:p>
    <w:p w:rsidR="007A52B6" w:rsidRPr="00D43E46" w:rsidRDefault="007A52B6" w:rsidP="00002C52">
      <w:pPr>
        <w:pStyle w:val="ListParagraph"/>
        <w:ind w:left="540"/>
        <w:rPr>
          <w:i/>
        </w:rPr>
      </w:pPr>
      <w:r w:rsidRPr="00D43E46">
        <w:rPr>
          <w:i/>
        </w:rPr>
        <w:t>Who should ask the screening questions for urgent care patients?</w:t>
      </w:r>
    </w:p>
    <w:p w:rsidR="007A52B6" w:rsidRPr="00D43E46" w:rsidRDefault="00E139D4" w:rsidP="00002C52">
      <w:pPr>
        <w:pStyle w:val="ListParagraph"/>
        <w:ind w:left="1440"/>
      </w:pPr>
      <w:r w:rsidRPr="00D43E46">
        <w:t>The</w:t>
      </w:r>
      <w:r w:rsidR="008C5C67">
        <w:t xml:space="preserve"> faculty member or resident who is covering telephone triage/</w:t>
      </w:r>
      <w:proofErr w:type="spellStart"/>
      <w:r w:rsidR="008C5C67">
        <w:t>teledentistry</w:t>
      </w:r>
      <w:proofErr w:type="spellEnd"/>
      <w:r w:rsidR="008C5C67">
        <w:t xml:space="preserve"> should screen the patient for symptoms and urgent care need.  These patients will be triaged according to level of need.  If the patient may need a procedure that will generate an aerosol, they will be referred for COVID-19 testing prior to scheduling the dental appointment.  </w:t>
      </w:r>
      <w:r w:rsidRPr="00D43E46">
        <w:t xml:space="preserve"> </w:t>
      </w:r>
    </w:p>
    <w:p w:rsidR="00002C52" w:rsidRPr="00D43E46" w:rsidRDefault="00002C52" w:rsidP="00002C52">
      <w:pPr>
        <w:pStyle w:val="ListParagraph"/>
        <w:ind w:left="1440"/>
      </w:pPr>
    </w:p>
    <w:p w:rsidR="00E139D4" w:rsidRPr="00D43E46" w:rsidRDefault="00002C52" w:rsidP="00002C52">
      <w:pPr>
        <w:pStyle w:val="ListParagraph"/>
        <w:ind w:left="540"/>
        <w:rPr>
          <w:i/>
        </w:rPr>
      </w:pPr>
      <w:r w:rsidRPr="00D43E46">
        <w:rPr>
          <w:i/>
        </w:rPr>
        <w:t>An Urgent C</w:t>
      </w:r>
      <w:r w:rsidR="00E139D4" w:rsidRPr="00D43E46">
        <w:rPr>
          <w:i/>
        </w:rPr>
        <w:t xml:space="preserve">are patient answered </w:t>
      </w:r>
      <w:r w:rsidR="00082090">
        <w:rPr>
          <w:i/>
        </w:rPr>
        <w:t>“</w:t>
      </w:r>
      <w:r w:rsidR="00E139D4" w:rsidRPr="00D43E46">
        <w:rPr>
          <w:i/>
        </w:rPr>
        <w:t>no</w:t>
      </w:r>
      <w:r w:rsidR="00082090">
        <w:rPr>
          <w:i/>
        </w:rPr>
        <w:t>”</w:t>
      </w:r>
      <w:r w:rsidR="00E139D4" w:rsidRPr="00D43E46">
        <w:rPr>
          <w:i/>
        </w:rPr>
        <w:t xml:space="preserve"> to all of the screening questions.  Who should take the patient’s temperature?</w:t>
      </w:r>
    </w:p>
    <w:p w:rsidR="00E139D4" w:rsidRPr="00D43E46" w:rsidRDefault="00E139D4" w:rsidP="00002C52">
      <w:pPr>
        <w:pStyle w:val="ListParagraph"/>
        <w:ind w:left="1440"/>
      </w:pPr>
      <w:r w:rsidRPr="00D43E46">
        <w:t>The provider who will be treating the patient should obtain the temperature</w:t>
      </w:r>
      <w:r w:rsidR="0000710D" w:rsidRPr="00D43E46">
        <w:t xml:space="preserve"> in the operatory, because the thermometer is in contact with saliva</w:t>
      </w:r>
      <w:r w:rsidRPr="00D43E46">
        <w:t>.</w:t>
      </w:r>
    </w:p>
    <w:p w:rsidR="00002C52" w:rsidRPr="00D43E46" w:rsidRDefault="00002C52" w:rsidP="00002C52">
      <w:pPr>
        <w:pStyle w:val="ListParagraph"/>
        <w:ind w:left="1440"/>
      </w:pPr>
    </w:p>
    <w:p w:rsidR="00E139D4" w:rsidRPr="00D43E46" w:rsidRDefault="00002C52" w:rsidP="00002C52">
      <w:pPr>
        <w:pStyle w:val="ListParagraph"/>
        <w:ind w:left="540"/>
        <w:rPr>
          <w:i/>
        </w:rPr>
      </w:pPr>
      <w:r w:rsidRPr="00D43E46">
        <w:rPr>
          <w:i/>
        </w:rPr>
        <w:t>An Urgent C</w:t>
      </w:r>
      <w:r w:rsidR="00E139D4" w:rsidRPr="00D43E46">
        <w:rPr>
          <w:i/>
        </w:rPr>
        <w:t xml:space="preserve">are patient answered </w:t>
      </w:r>
      <w:r w:rsidR="00082090">
        <w:rPr>
          <w:i/>
        </w:rPr>
        <w:t>“</w:t>
      </w:r>
      <w:r w:rsidR="00E139D4" w:rsidRPr="00D43E46">
        <w:rPr>
          <w:i/>
        </w:rPr>
        <w:t>yes</w:t>
      </w:r>
      <w:r w:rsidR="00082090">
        <w:rPr>
          <w:i/>
        </w:rPr>
        <w:t>”</w:t>
      </w:r>
      <w:r w:rsidR="00E139D4" w:rsidRPr="00D43E46">
        <w:rPr>
          <w:i/>
        </w:rPr>
        <w:t xml:space="preserve"> to one or more of the screening questions.  What should I do now?</w:t>
      </w:r>
    </w:p>
    <w:p w:rsidR="00E139D4" w:rsidRPr="00D43E46" w:rsidRDefault="00E139D4" w:rsidP="00002C52">
      <w:pPr>
        <w:pStyle w:val="ListParagraph"/>
        <w:ind w:left="1440"/>
      </w:pPr>
      <w:r w:rsidRPr="00D43E46">
        <w:t xml:space="preserve">Ask the patient to wear a mask.  Place the patient in an operatory or private </w:t>
      </w:r>
      <w:r w:rsidR="0000710D" w:rsidRPr="00D43E46">
        <w:t xml:space="preserve">isolation </w:t>
      </w:r>
      <w:r w:rsidRPr="00D43E46">
        <w:t>room and summon a faculty member to obtain a temp</w:t>
      </w:r>
      <w:r w:rsidR="00002C52" w:rsidRPr="00D43E46">
        <w:t>erature and talk to the patient.</w:t>
      </w:r>
    </w:p>
    <w:p w:rsidR="00002C52" w:rsidRPr="00D43E46" w:rsidRDefault="00002C52" w:rsidP="00002C52">
      <w:pPr>
        <w:pStyle w:val="ListParagraph"/>
        <w:ind w:left="1440"/>
      </w:pPr>
    </w:p>
    <w:p w:rsidR="00E139D4" w:rsidRPr="00D43E46" w:rsidRDefault="00E139D4" w:rsidP="00002C52">
      <w:pPr>
        <w:pStyle w:val="ListParagraph"/>
        <w:ind w:left="540"/>
        <w:rPr>
          <w:i/>
        </w:rPr>
      </w:pPr>
      <w:r w:rsidRPr="00D43E46">
        <w:rPr>
          <w:i/>
        </w:rPr>
        <w:t xml:space="preserve">My </w:t>
      </w:r>
      <w:r w:rsidR="004A5AB5" w:rsidRPr="00D43E46">
        <w:rPr>
          <w:i/>
        </w:rPr>
        <w:t xml:space="preserve">partner </w:t>
      </w:r>
      <w:r w:rsidRPr="00D43E46">
        <w:rPr>
          <w:i/>
        </w:rPr>
        <w:t>has a fever and cough.  What should I do?</w:t>
      </w:r>
    </w:p>
    <w:p w:rsidR="000D77A3" w:rsidRPr="00D43E46" w:rsidRDefault="004A5AB5" w:rsidP="00002C52">
      <w:pPr>
        <w:pStyle w:val="ListParagraph"/>
        <w:ind w:left="1440"/>
      </w:pPr>
      <w:r w:rsidRPr="00D43E46">
        <w:t>Stay</w:t>
      </w:r>
      <w:r w:rsidR="00E139D4" w:rsidRPr="00D43E46">
        <w:t xml:space="preserve"> home.  </w:t>
      </w:r>
      <w:r w:rsidR="0000710D" w:rsidRPr="00D43E46">
        <w:t>Call your primary care provider</w:t>
      </w:r>
      <w:r w:rsidRPr="00D43E46">
        <w:t>, virtual clinic</w:t>
      </w:r>
      <w:r w:rsidR="000D77A3" w:rsidRPr="00D43E46">
        <w:t>,</w:t>
      </w:r>
      <w:r w:rsidRPr="00D43E46">
        <w:t xml:space="preserve"> or equivalent</w:t>
      </w:r>
      <w:r w:rsidR="00DF26B7">
        <w:t xml:space="preserve">, or </w:t>
      </w:r>
      <w:r w:rsidR="00DF26B7" w:rsidRPr="005E39DC">
        <w:t xml:space="preserve">complete the Catalyst survey </w:t>
      </w:r>
      <w:r w:rsidR="00DF26B7">
        <w:t>to determine whether</w:t>
      </w:r>
      <w:r w:rsidR="00DF26B7" w:rsidRPr="005E39DC">
        <w:t xml:space="preserve"> COVID-19 testing is appropriate a</w:t>
      </w:r>
      <w:r w:rsidR="00DF26B7">
        <w:t xml:space="preserve">t </w:t>
      </w:r>
      <w:hyperlink r:id="rId9" w:history="1">
        <w:r w:rsidR="00DF26B7" w:rsidRPr="008E563F">
          <w:rPr>
            <w:rStyle w:val="Hyperlink"/>
          </w:rPr>
          <w:t>https://redcap.iths.org/surveys/?s=CD3DAFE8XD</w:t>
        </w:r>
      </w:hyperlink>
      <w:r w:rsidR="00DF26B7">
        <w:rPr>
          <w:rStyle w:val="Hyperlink"/>
        </w:rPr>
        <w:t xml:space="preserve">. </w:t>
      </w:r>
      <w:r w:rsidR="00DF26B7">
        <w:t xml:space="preserve"> </w:t>
      </w:r>
      <w:r w:rsidRPr="00D43E46">
        <w:t>Until you are advised otherwise</w:t>
      </w:r>
      <w:r w:rsidR="00E139D4" w:rsidRPr="00D43E46">
        <w:t xml:space="preserve">, </w:t>
      </w:r>
      <w:r w:rsidRPr="00D43E46">
        <w:t xml:space="preserve">you and your partner should remain isolated from others for 14 days. </w:t>
      </w:r>
      <w:r w:rsidR="000D77A3" w:rsidRPr="00D43E46">
        <w:t xml:space="preserve"> </w:t>
      </w:r>
      <w:r w:rsidRPr="00D43E46">
        <w:t>You and y</w:t>
      </w:r>
      <w:r w:rsidR="00E139D4" w:rsidRPr="00D43E46">
        <w:t xml:space="preserve">our </w:t>
      </w:r>
      <w:r w:rsidRPr="00D43E46">
        <w:t xml:space="preserve">partner </w:t>
      </w:r>
      <w:r w:rsidR="00E139D4" w:rsidRPr="00D43E46">
        <w:t xml:space="preserve">should not share a room </w:t>
      </w:r>
      <w:r w:rsidRPr="00D43E46">
        <w:t>if possible,</w:t>
      </w:r>
      <w:r w:rsidR="00E139D4" w:rsidRPr="00D43E46">
        <w:t xml:space="preserve"> and you should employ careful surface cleaning and decontamination with an antimicrobial solution.  Monitor your own health for any symptoms on the screening list and your temperature.  If you become symptomatic, </w:t>
      </w:r>
      <w:r w:rsidR="002F5E28" w:rsidRPr="00D43E46">
        <w:t>begin</w:t>
      </w:r>
      <w:r w:rsidRPr="00D43E46">
        <w:t xml:space="preserve"> this same protocol again. </w:t>
      </w:r>
      <w:r w:rsidR="000D77A3" w:rsidRPr="00D43E46">
        <w:t xml:space="preserve"> </w:t>
      </w:r>
      <w:r w:rsidR="002F5E28" w:rsidRPr="00D43E46">
        <w:t xml:space="preserve">Home care details from the CDC are at: </w:t>
      </w:r>
      <w:hyperlink r:id="rId10" w:anchor="precautions" w:history="1">
        <w:r w:rsidR="002F5E28" w:rsidRPr="00D43E46">
          <w:rPr>
            <w:rStyle w:val="Hyperlink"/>
          </w:rPr>
          <w:t>https://www.cdc.gov/coronavirus/2019-ncov/hcp/guidance-prevent-spread.html#precautions</w:t>
        </w:r>
      </w:hyperlink>
      <w:r w:rsidR="002F5E28" w:rsidRPr="00D43E46">
        <w:t xml:space="preserve">. </w:t>
      </w:r>
      <w:r w:rsidR="000D77A3" w:rsidRPr="00D43E46">
        <w:t xml:space="preserve"> </w:t>
      </w:r>
      <w:r w:rsidR="00752156" w:rsidRPr="00D43E46">
        <w:t>Home cleaning and disinfection d</w:t>
      </w:r>
      <w:r w:rsidRPr="00D43E46">
        <w:t xml:space="preserve">etails are available from the CDC at: </w:t>
      </w:r>
      <w:hyperlink r:id="rId11" w:anchor="isolated" w:history="1">
        <w:r w:rsidR="00002C52" w:rsidRPr="00D43E46">
          <w:rPr>
            <w:rStyle w:val="Hyperlink"/>
          </w:rPr>
          <w:t>https://www.cdc.gov/coronavirus/2019-ncov/community/home/cleaning-disinfection.html#isolated</w:t>
        </w:r>
      </w:hyperlink>
      <w:r w:rsidR="00002C52" w:rsidRPr="00D43E46">
        <w:t xml:space="preserve"> </w:t>
      </w:r>
    </w:p>
    <w:p w:rsidR="00002C52" w:rsidRPr="00D43E46" w:rsidRDefault="00002C52" w:rsidP="00112906"/>
    <w:p w:rsidR="005A44FA" w:rsidRPr="00D43E46" w:rsidRDefault="005A44FA" w:rsidP="00002C52">
      <w:pPr>
        <w:pStyle w:val="ListParagraph"/>
        <w:ind w:left="540"/>
        <w:rPr>
          <w:i/>
        </w:rPr>
      </w:pPr>
      <w:r w:rsidRPr="00D43E46">
        <w:rPr>
          <w:i/>
        </w:rPr>
        <w:t xml:space="preserve">How will I be able to complete my clinical competencies if the suspension of </w:t>
      </w:r>
      <w:r w:rsidR="00DF26B7">
        <w:rPr>
          <w:i/>
        </w:rPr>
        <w:t>clinical</w:t>
      </w:r>
      <w:r w:rsidRPr="00D43E46">
        <w:rPr>
          <w:i/>
        </w:rPr>
        <w:t xml:space="preserve"> procedures goes on for several weeks?</w:t>
      </w:r>
    </w:p>
    <w:p w:rsidR="005A44FA" w:rsidRPr="00D43E46" w:rsidRDefault="005A44FA" w:rsidP="00002C52">
      <w:pPr>
        <w:pStyle w:val="ListParagraph"/>
        <w:ind w:left="1440"/>
      </w:pPr>
      <w:r w:rsidRPr="00D43E46">
        <w:lastRenderedPageBreak/>
        <w:t xml:space="preserve">We are working with all clinical faculty to ensure that there is maximum flexibility in accomplishing clinical procedures and competencies.  Our </w:t>
      </w:r>
      <w:r w:rsidR="00002C52" w:rsidRPr="00D43E46">
        <w:t xml:space="preserve">goal is to have you graduate on </w:t>
      </w:r>
      <w:r w:rsidRPr="00D43E46">
        <w:t>time and certify your competencies.</w:t>
      </w:r>
    </w:p>
    <w:p w:rsidR="00002C52" w:rsidRPr="00D43E46" w:rsidRDefault="00002C52" w:rsidP="00002C52">
      <w:pPr>
        <w:pStyle w:val="ListParagraph"/>
        <w:ind w:left="1440"/>
      </w:pPr>
    </w:p>
    <w:p w:rsidR="005A44FA" w:rsidRPr="00D43E46" w:rsidRDefault="005A44FA" w:rsidP="00002C52">
      <w:pPr>
        <w:pStyle w:val="ListParagraph"/>
        <w:ind w:left="540"/>
        <w:rPr>
          <w:i/>
        </w:rPr>
      </w:pPr>
      <w:r w:rsidRPr="00D43E46">
        <w:rPr>
          <w:i/>
        </w:rPr>
        <w:t>In addition to meticulous hand hygiene, social distancing is recommended to reduce risk.  That means being no closer than 6 feet to the person next to you.  How do we manage that in the classroom?</w:t>
      </w:r>
    </w:p>
    <w:p w:rsidR="005A44FA" w:rsidRPr="00D43E46" w:rsidRDefault="005A44FA" w:rsidP="00002C52">
      <w:pPr>
        <w:pStyle w:val="ListParagraph"/>
        <w:ind w:left="1440"/>
      </w:pPr>
      <w:r w:rsidRPr="00D43E46">
        <w:t xml:space="preserve">We are working with didactic faculty to maximize use of distance learning technologies so that </w:t>
      </w:r>
      <w:r w:rsidR="002F5E28" w:rsidRPr="00D43E46">
        <w:t xml:space="preserve">you </w:t>
      </w:r>
      <w:r w:rsidRPr="00D43E46">
        <w:t>can attend remotely.  The entire UW campus is working on implementing these technologies.</w:t>
      </w:r>
    </w:p>
    <w:p w:rsidR="00002C52" w:rsidRPr="00D43E46" w:rsidRDefault="00002C52" w:rsidP="00002C52">
      <w:pPr>
        <w:pStyle w:val="ListParagraph"/>
        <w:ind w:left="1440"/>
      </w:pPr>
    </w:p>
    <w:p w:rsidR="0067681F" w:rsidRPr="00D43E46" w:rsidRDefault="0067681F" w:rsidP="00002C52">
      <w:pPr>
        <w:pStyle w:val="ListParagraph"/>
        <w:ind w:left="540"/>
        <w:rPr>
          <w:i/>
        </w:rPr>
      </w:pPr>
      <w:r w:rsidRPr="00D43E46">
        <w:rPr>
          <w:i/>
        </w:rPr>
        <w:t>What about social distancing in patient waiting rooms?</w:t>
      </w:r>
    </w:p>
    <w:p w:rsidR="0067681F" w:rsidRPr="00D43E46" w:rsidRDefault="0067681F" w:rsidP="00002C52">
      <w:pPr>
        <w:pStyle w:val="ListParagraph"/>
        <w:ind w:left="1440"/>
      </w:pPr>
      <w:r w:rsidRPr="00D43E46">
        <w:t xml:space="preserve">Social distancing is recommended whenever it can be practically implemented.  Patients in waiting rooms may elect to sit close to other patients but, since </w:t>
      </w:r>
      <w:r w:rsidR="00A04914" w:rsidRPr="00D43E46">
        <w:t>most</w:t>
      </w:r>
      <w:r w:rsidRPr="00D43E46">
        <w:t xml:space="preserve"> of the waiting patients have been screened, the risk level is reduced. </w:t>
      </w:r>
      <w:r w:rsidR="00DF26B7">
        <w:t>We have also sharply limited the number of accompanying people to lessen the number of people in the room.</w:t>
      </w:r>
      <w:r w:rsidRPr="00D43E46">
        <w:t xml:space="preserve"> </w:t>
      </w:r>
    </w:p>
    <w:p w:rsidR="00002C52" w:rsidRPr="00D43E46" w:rsidRDefault="00002C52" w:rsidP="00002C52">
      <w:pPr>
        <w:pStyle w:val="ListParagraph"/>
        <w:ind w:left="1440"/>
      </w:pPr>
    </w:p>
    <w:p w:rsidR="0067681F" w:rsidRPr="00D43E46" w:rsidRDefault="0067681F" w:rsidP="00002C52">
      <w:pPr>
        <w:pStyle w:val="ListParagraph"/>
        <w:ind w:left="540"/>
        <w:rPr>
          <w:i/>
        </w:rPr>
      </w:pPr>
      <w:r w:rsidRPr="00D43E46">
        <w:rPr>
          <w:i/>
        </w:rPr>
        <w:t xml:space="preserve">My patient responded </w:t>
      </w:r>
      <w:r w:rsidR="00082090">
        <w:rPr>
          <w:i/>
        </w:rPr>
        <w:t>“</w:t>
      </w:r>
      <w:r w:rsidRPr="00D43E46">
        <w:rPr>
          <w:i/>
        </w:rPr>
        <w:t>no</w:t>
      </w:r>
      <w:r w:rsidR="00082090">
        <w:rPr>
          <w:i/>
        </w:rPr>
        <w:t>”</w:t>
      </w:r>
      <w:r w:rsidRPr="00D43E46">
        <w:rPr>
          <w:i/>
        </w:rPr>
        <w:t xml:space="preserve"> to all of the screening questions but said that she did have a cough last week.  What should I do?</w:t>
      </w:r>
    </w:p>
    <w:p w:rsidR="0067681F" w:rsidRPr="00D43E46" w:rsidRDefault="0067681F" w:rsidP="00002C52">
      <w:pPr>
        <w:pStyle w:val="ListParagraph"/>
        <w:ind w:left="1440"/>
      </w:pPr>
      <w:r w:rsidRPr="00D43E46">
        <w:t>Please obtain the patient’s temperature and consult with a faculty member to further talk to the patient and assess risk and advisability of rescheduling.</w:t>
      </w:r>
    </w:p>
    <w:p w:rsidR="00002C52" w:rsidRPr="00D43E46" w:rsidRDefault="00002C52" w:rsidP="00002C52">
      <w:pPr>
        <w:pStyle w:val="ListParagraph"/>
        <w:ind w:left="1440"/>
      </w:pPr>
    </w:p>
    <w:p w:rsidR="0067681F" w:rsidRPr="00D43E46" w:rsidRDefault="0067681F" w:rsidP="00002C52">
      <w:pPr>
        <w:pStyle w:val="ListParagraph"/>
        <w:ind w:left="540"/>
        <w:rPr>
          <w:i/>
        </w:rPr>
      </w:pPr>
      <w:r w:rsidRPr="00D43E46">
        <w:rPr>
          <w:i/>
        </w:rPr>
        <w:t xml:space="preserve">How long will the suspension of </w:t>
      </w:r>
      <w:r w:rsidR="00DF26B7">
        <w:rPr>
          <w:i/>
        </w:rPr>
        <w:t>elective</w:t>
      </w:r>
      <w:r w:rsidRPr="00D43E46">
        <w:rPr>
          <w:i/>
        </w:rPr>
        <w:t xml:space="preserve"> procedures be in effect?</w:t>
      </w:r>
    </w:p>
    <w:p w:rsidR="0067681F" w:rsidRPr="00D43E46" w:rsidRDefault="00002C52" w:rsidP="00002C52">
      <w:pPr>
        <w:pStyle w:val="ListParagraph"/>
        <w:ind w:left="1440"/>
      </w:pPr>
      <w:r w:rsidRPr="00D43E46">
        <w:t>The D</w:t>
      </w:r>
      <w:r w:rsidR="0067681F" w:rsidRPr="00D43E46">
        <w:t>ean and his task force are evaluating state and national public health information several times per day.  The current situation is very fluid and changes to this protocol will occur frequently.  We will immediately notify you of any changes.</w:t>
      </w:r>
    </w:p>
    <w:p w:rsidR="003D712C" w:rsidRPr="00D43E46" w:rsidRDefault="003D712C" w:rsidP="002D0C94"/>
    <w:p w:rsidR="00FD3627" w:rsidRPr="00D43E46" w:rsidRDefault="00FD3627" w:rsidP="003D712C">
      <w:pPr>
        <w:pStyle w:val="ListParagraph"/>
        <w:ind w:left="540"/>
        <w:rPr>
          <w:i/>
        </w:rPr>
      </w:pPr>
      <w:r w:rsidRPr="00D43E46">
        <w:rPr>
          <w:i/>
        </w:rPr>
        <w:t>I am a student and I do not feel well.  What should I do?</w:t>
      </w:r>
    </w:p>
    <w:p w:rsidR="00FD3627" w:rsidRPr="00D43E46" w:rsidRDefault="00FD3627" w:rsidP="003D712C">
      <w:pPr>
        <w:pStyle w:val="ListParagraph"/>
        <w:ind w:left="1440"/>
        <w:rPr>
          <w:rStyle w:val="Hyperlink"/>
          <w:color w:val="auto"/>
          <w:u w:val="none"/>
        </w:rPr>
      </w:pPr>
      <w:r w:rsidRPr="00D43E46">
        <w:t xml:space="preserve">First, stay home.  You may call Hall Health to speak to someone and discuss your symptoms.  Do not come to the Hall Health Clinic if you are not feeling well.  Call for advice.  </w:t>
      </w:r>
      <w:hyperlink r:id="rId12" w:history="1">
        <w:r w:rsidRPr="00D43E46">
          <w:rPr>
            <w:rStyle w:val="Hyperlink"/>
          </w:rPr>
          <w:t>https://wellbeing.uw.edu/unit/hall-health/</w:t>
        </w:r>
      </w:hyperlink>
    </w:p>
    <w:p w:rsidR="003D712C" w:rsidRPr="00D43E46" w:rsidRDefault="003D712C" w:rsidP="003D712C">
      <w:pPr>
        <w:pStyle w:val="ListParagraph"/>
        <w:ind w:left="1440"/>
      </w:pPr>
    </w:p>
    <w:p w:rsidR="00FD3627" w:rsidRPr="00D43E46" w:rsidRDefault="00FD3627" w:rsidP="003D712C">
      <w:pPr>
        <w:pStyle w:val="ListParagraph"/>
        <w:ind w:left="540"/>
        <w:rPr>
          <w:i/>
        </w:rPr>
      </w:pPr>
      <w:r w:rsidRPr="00D43E46">
        <w:rPr>
          <w:i/>
        </w:rPr>
        <w:t>I am an employee (faculty, staff) and I do not feel well.  What should I do?</w:t>
      </w:r>
    </w:p>
    <w:p w:rsidR="00FD3627" w:rsidRPr="00D43E46" w:rsidRDefault="00FD3627" w:rsidP="003D712C">
      <w:pPr>
        <w:pStyle w:val="ListParagraph"/>
        <w:ind w:left="1440"/>
      </w:pPr>
      <w:r w:rsidRPr="00D43E46">
        <w:t>First, stay home.  You should call your primary care provider to discuss your symptoms and receive advice.  Alternatively, you are welcome to call the UW Medicine Coronavirus Information Line for advice: (206) 520-2285.</w:t>
      </w:r>
    </w:p>
    <w:p w:rsidR="00A04914" w:rsidRPr="00D43E46" w:rsidRDefault="00A04914" w:rsidP="003D712C">
      <w:pPr>
        <w:pStyle w:val="ListParagraph"/>
        <w:ind w:left="1440"/>
      </w:pPr>
    </w:p>
    <w:p w:rsidR="00A04914" w:rsidRPr="00D43E46" w:rsidRDefault="00A04914" w:rsidP="00A04914">
      <w:pPr>
        <w:pStyle w:val="ListParagraph"/>
        <w:ind w:left="540"/>
        <w:rPr>
          <w:i/>
          <w:iCs/>
        </w:rPr>
      </w:pPr>
      <w:r w:rsidRPr="00D43E46">
        <w:rPr>
          <w:i/>
          <w:iCs/>
        </w:rPr>
        <w:t>I am a student in a high-risk category.  What should I do?</w:t>
      </w:r>
    </w:p>
    <w:p w:rsidR="00A04914" w:rsidRPr="00D43E46" w:rsidRDefault="00A04914" w:rsidP="00A04914">
      <w:pPr>
        <w:pStyle w:val="ListParagraph"/>
        <w:ind w:left="1440"/>
      </w:pPr>
      <w:r w:rsidRPr="00D43E46">
        <w:t>First, please consult with your primary care provider for advice.  We will work with you to arrange for reasonable accommodations through approved UW mechanisms.</w:t>
      </w:r>
    </w:p>
    <w:p w:rsidR="00744A61" w:rsidRPr="00D43E46" w:rsidRDefault="00744A61" w:rsidP="00A04914">
      <w:pPr>
        <w:pStyle w:val="ListParagraph"/>
        <w:ind w:left="540"/>
        <w:rPr>
          <w:i/>
          <w:iCs/>
        </w:rPr>
      </w:pPr>
    </w:p>
    <w:p w:rsidR="00A04914" w:rsidRPr="00D43E46" w:rsidRDefault="00A04914" w:rsidP="00A04914">
      <w:pPr>
        <w:pStyle w:val="ListParagraph"/>
        <w:ind w:left="540"/>
        <w:rPr>
          <w:i/>
          <w:iCs/>
        </w:rPr>
      </w:pPr>
      <w:r w:rsidRPr="00D43E46">
        <w:rPr>
          <w:i/>
          <w:iCs/>
        </w:rPr>
        <w:t>I am a staff/faculty member in a high-risk category.  What should I do?</w:t>
      </w:r>
    </w:p>
    <w:p w:rsidR="00A04914" w:rsidRPr="00D43E46" w:rsidRDefault="00A04914" w:rsidP="00A04914">
      <w:pPr>
        <w:pStyle w:val="ListParagraph"/>
        <w:ind w:left="1440"/>
      </w:pPr>
      <w:r w:rsidRPr="00D43E46">
        <w:t>First, please consult with your primary care provider for advice.  Then, discuss any limitations to your regular work with your supervisor.  UW is regularly updating its advice related to telecommuting and alternative work arrangements.</w:t>
      </w:r>
    </w:p>
    <w:p w:rsidR="00A04914" w:rsidRPr="00D43E46" w:rsidRDefault="00A04914" w:rsidP="00A04914">
      <w:pPr>
        <w:pStyle w:val="ListParagraph"/>
        <w:ind w:left="1440"/>
      </w:pPr>
    </w:p>
    <w:p w:rsidR="00744A61" w:rsidRPr="00D43E46" w:rsidRDefault="00744A61" w:rsidP="00744A61">
      <w:pPr>
        <w:pStyle w:val="ListParagraph"/>
        <w:ind w:left="540"/>
        <w:rPr>
          <w:i/>
          <w:iCs/>
        </w:rPr>
      </w:pPr>
      <w:r w:rsidRPr="00D43E46">
        <w:rPr>
          <w:i/>
          <w:iCs/>
        </w:rPr>
        <w:t>How can I get questions answered?</w:t>
      </w:r>
    </w:p>
    <w:p w:rsidR="00744A61" w:rsidRPr="00D43E46" w:rsidRDefault="00744A61" w:rsidP="00744A61">
      <w:pPr>
        <w:pStyle w:val="ListParagraph"/>
        <w:ind w:left="1440"/>
      </w:pPr>
      <w:r w:rsidRPr="00D43E46">
        <w:lastRenderedPageBreak/>
        <w:t>The dean has convened a COVID-19 task force to advise him and help to craft and update this policy.  The members of the task force are:</w:t>
      </w:r>
    </w:p>
    <w:p w:rsidR="00744A61" w:rsidRPr="00D43E46" w:rsidRDefault="00744A61" w:rsidP="00744A61">
      <w:pPr>
        <w:pStyle w:val="ListParagraph"/>
        <w:numPr>
          <w:ilvl w:val="0"/>
          <w:numId w:val="27"/>
        </w:numPr>
      </w:pPr>
      <w:r w:rsidRPr="00D43E46">
        <w:t>Dr. Sara Gordon</w:t>
      </w:r>
    </w:p>
    <w:p w:rsidR="00744A61" w:rsidRPr="00D43E46" w:rsidRDefault="00744A61" w:rsidP="00744A61">
      <w:pPr>
        <w:pStyle w:val="ListParagraph"/>
        <w:numPr>
          <w:ilvl w:val="0"/>
          <w:numId w:val="27"/>
        </w:numPr>
      </w:pPr>
      <w:r w:rsidRPr="00D43E46">
        <w:t xml:space="preserve">Dr. E. Ricardo </w:t>
      </w:r>
      <w:proofErr w:type="spellStart"/>
      <w:r w:rsidRPr="00D43E46">
        <w:t>Schwedhelm</w:t>
      </w:r>
      <w:proofErr w:type="spellEnd"/>
    </w:p>
    <w:p w:rsidR="00744A61" w:rsidRPr="00D43E46" w:rsidRDefault="00744A61" w:rsidP="00744A61">
      <w:pPr>
        <w:pStyle w:val="ListParagraph"/>
        <w:numPr>
          <w:ilvl w:val="0"/>
          <w:numId w:val="27"/>
        </w:numPr>
      </w:pPr>
      <w:r w:rsidRPr="00D43E46">
        <w:t xml:space="preserve">Dr. Mark </w:t>
      </w:r>
      <w:proofErr w:type="spellStart"/>
      <w:r w:rsidRPr="00D43E46">
        <w:t>Drangsholt</w:t>
      </w:r>
      <w:proofErr w:type="spellEnd"/>
    </w:p>
    <w:p w:rsidR="00744A61" w:rsidRPr="00D43E46" w:rsidRDefault="00744A61" w:rsidP="00744A61">
      <w:pPr>
        <w:pStyle w:val="ListParagraph"/>
        <w:numPr>
          <w:ilvl w:val="0"/>
          <w:numId w:val="27"/>
        </w:numPr>
      </w:pPr>
      <w:r w:rsidRPr="00D43E46">
        <w:t>Dr. Rolf Christensen</w:t>
      </w:r>
    </w:p>
    <w:p w:rsidR="00744A61" w:rsidRPr="00D43E46" w:rsidRDefault="00744A61" w:rsidP="00744A61">
      <w:pPr>
        <w:pStyle w:val="ListParagraph"/>
        <w:numPr>
          <w:ilvl w:val="0"/>
          <w:numId w:val="27"/>
        </w:numPr>
      </w:pPr>
      <w:r w:rsidRPr="00D43E46">
        <w:t>Dr. Sue Coldwell</w:t>
      </w:r>
    </w:p>
    <w:p w:rsidR="00744A61" w:rsidRPr="00D43E46" w:rsidRDefault="00744A61" w:rsidP="00744A61">
      <w:pPr>
        <w:pStyle w:val="ListParagraph"/>
        <w:numPr>
          <w:ilvl w:val="0"/>
          <w:numId w:val="27"/>
        </w:numPr>
      </w:pPr>
      <w:r w:rsidRPr="00D43E46">
        <w:t xml:space="preserve">Dr. </w:t>
      </w:r>
      <w:proofErr w:type="spellStart"/>
      <w:r w:rsidRPr="00D43E46">
        <w:t>Mihwa</w:t>
      </w:r>
      <w:proofErr w:type="spellEnd"/>
      <w:r w:rsidRPr="00D43E46">
        <w:t xml:space="preserve"> Kim</w:t>
      </w:r>
    </w:p>
    <w:p w:rsidR="00744A61" w:rsidRPr="00D43E46" w:rsidRDefault="00744A61" w:rsidP="00744A61">
      <w:pPr>
        <w:pStyle w:val="ListParagraph"/>
        <w:numPr>
          <w:ilvl w:val="0"/>
          <w:numId w:val="27"/>
        </w:numPr>
      </w:pPr>
      <w:r w:rsidRPr="00D43E46">
        <w:t>Ms. Sandy Phillips</w:t>
      </w:r>
    </w:p>
    <w:p w:rsidR="00743669" w:rsidRPr="00D43E46" w:rsidRDefault="00744A61" w:rsidP="00744A61">
      <w:pPr>
        <w:ind w:left="1440"/>
      </w:pPr>
      <w:r w:rsidRPr="00D43E46">
        <w:t xml:space="preserve">You are welcome to address questions to any member of the task force or directly to the dean. </w:t>
      </w:r>
      <w:r w:rsidR="00167727">
        <w:t xml:space="preserve">You can also send them to </w:t>
      </w:r>
      <w:hyperlink r:id="rId13" w:history="1">
        <w:r w:rsidR="00167727" w:rsidRPr="002D1A8E">
          <w:rPr>
            <w:rStyle w:val="Hyperlink"/>
          </w:rPr>
          <w:t>sodcovid19@uw.edu</w:t>
        </w:r>
      </w:hyperlink>
      <w:r w:rsidR="00167727">
        <w:t>.</w:t>
      </w:r>
    </w:p>
    <w:p w:rsidR="00743669" w:rsidRPr="00D43E46" w:rsidRDefault="00743669" w:rsidP="00744A61">
      <w:pPr>
        <w:ind w:left="1440"/>
      </w:pPr>
    </w:p>
    <w:p w:rsidR="00744A61" w:rsidRPr="00D43E46" w:rsidRDefault="00744A61" w:rsidP="00744A61">
      <w:pPr>
        <w:ind w:left="1440"/>
        <w:rPr>
          <w:b/>
          <w:bCs/>
        </w:rPr>
      </w:pPr>
      <w:r w:rsidRPr="00D43E46">
        <w:rPr>
          <w:b/>
          <w:bCs/>
        </w:rPr>
        <w:t xml:space="preserve">This policy will be posted to the School of Dentistry </w:t>
      </w:r>
      <w:hyperlink r:id="rId14" w:history="1">
        <w:r w:rsidR="00167727" w:rsidRPr="002D0C94">
          <w:rPr>
            <w:rStyle w:val="Hyperlink"/>
            <w:b/>
            <w:bCs/>
          </w:rPr>
          <w:t xml:space="preserve">intranet </w:t>
        </w:r>
        <w:r w:rsidRPr="002D0C94">
          <w:rPr>
            <w:rStyle w:val="Hyperlink"/>
            <w:b/>
            <w:bCs/>
          </w:rPr>
          <w:t>home page</w:t>
        </w:r>
      </w:hyperlink>
      <w:r w:rsidRPr="00D43E46">
        <w:rPr>
          <w:b/>
          <w:bCs/>
        </w:rPr>
        <w:t>.</w:t>
      </w:r>
    </w:p>
    <w:p w:rsidR="00A04914" w:rsidRPr="00D43E46" w:rsidRDefault="00A04914" w:rsidP="00A04914">
      <w:pPr>
        <w:pStyle w:val="ListParagraph"/>
        <w:ind w:left="540"/>
      </w:pPr>
    </w:p>
    <w:p w:rsidR="00FD3627" w:rsidRPr="00D43E46" w:rsidRDefault="00FD3627" w:rsidP="00FD3627">
      <w:pPr>
        <w:pStyle w:val="ListParagraph"/>
        <w:ind w:left="1440"/>
      </w:pPr>
    </w:p>
    <w:sectPr w:rsidR="00FD3627" w:rsidRPr="00D43E46" w:rsidSect="00F170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B0DAC"/>
    <w:multiLevelType w:val="multilevel"/>
    <w:tmpl w:val="B02C0B3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7E3F62"/>
    <w:multiLevelType w:val="hybridMultilevel"/>
    <w:tmpl w:val="CB0E6B46"/>
    <w:lvl w:ilvl="0" w:tplc="63621B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BA2"/>
    <w:multiLevelType w:val="hybridMultilevel"/>
    <w:tmpl w:val="C7D4C422"/>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B29FD"/>
    <w:multiLevelType w:val="hybridMultilevel"/>
    <w:tmpl w:val="387E9C9C"/>
    <w:lvl w:ilvl="0" w:tplc="04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A5077"/>
    <w:multiLevelType w:val="multilevel"/>
    <w:tmpl w:val="FC70F0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5518F5"/>
    <w:multiLevelType w:val="hybridMultilevel"/>
    <w:tmpl w:val="419A1B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6515A0"/>
    <w:multiLevelType w:val="multilevel"/>
    <w:tmpl w:val="62EEB09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0E64EA"/>
    <w:multiLevelType w:val="multilevel"/>
    <w:tmpl w:val="7ECE0D7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6011E68"/>
    <w:multiLevelType w:val="hybridMultilevel"/>
    <w:tmpl w:val="702CE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8A02AA8"/>
    <w:multiLevelType w:val="multilevel"/>
    <w:tmpl w:val="4EB8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53FDB"/>
    <w:multiLevelType w:val="hybridMultilevel"/>
    <w:tmpl w:val="0DCA57B0"/>
    <w:lvl w:ilvl="0" w:tplc="1450A934">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1D6504"/>
    <w:multiLevelType w:val="hybridMultilevel"/>
    <w:tmpl w:val="7736E048"/>
    <w:lvl w:ilvl="0" w:tplc="63621BB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4119A"/>
    <w:multiLevelType w:val="hybridMultilevel"/>
    <w:tmpl w:val="D2E42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24520"/>
    <w:multiLevelType w:val="hybridMultilevel"/>
    <w:tmpl w:val="0EAAE79A"/>
    <w:lvl w:ilvl="0" w:tplc="63621B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B3F59"/>
    <w:multiLevelType w:val="hybridMultilevel"/>
    <w:tmpl w:val="12C678E8"/>
    <w:lvl w:ilvl="0" w:tplc="63621BB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46CE2"/>
    <w:multiLevelType w:val="hybridMultilevel"/>
    <w:tmpl w:val="C5AAAB7C"/>
    <w:lvl w:ilvl="0" w:tplc="6108E588">
      <w:start w:val="1"/>
      <w:numFmt w:val="decimal"/>
      <w:lvlText w:val="%1."/>
      <w:lvlJc w:val="left"/>
      <w:pPr>
        <w:ind w:left="360" w:hanging="360"/>
      </w:pPr>
      <w:rPr>
        <w:rFonts w:hint="default"/>
      </w:rPr>
    </w:lvl>
    <w:lvl w:ilvl="1" w:tplc="1450A934">
      <w:start w:val="1"/>
      <w:numFmt w:val="bullet"/>
      <w:lvlText w:val=""/>
      <w:lvlJc w:val="left"/>
      <w:pPr>
        <w:ind w:left="36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F6CD4"/>
    <w:multiLevelType w:val="hybridMultilevel"/>
    <w:tmpl w:val="859E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A6EAA"/>
    <w:multiLevelType w:val="multilevel"/>
    <w:tmpl w:val="7D9C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B62192"/>
    <w:multiLevelType w:val="hybridMultilevel"/>
    <w:tmpl w:val="DDC2F190"/>
    <w:lvl w:ilvl="0" w:tplc="1450A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D271C1"/>
    <w:multiLevelType w:val="hybridMultilevel"/>
    <w:tmpl w:val="901E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0A7F0B"/>
    <w:multiLevelType w:val="hybridMultilevel"/>
    <w:tmpl w:val="509CD7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F46C28"/>
    <w:multiLevelType w:val="hybridMultilevel"/>
    <w:tmpl w:val="1AFCBD3E"/>
    <w:lvl w:ilvl="0" w:tplc="1450A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7C4F15"/>
    <w:multiLevelType w:val="hybridMultilevel"/>
    <w:tmpl w:val="5F524D2E"/>
    <w:lvl w:ilvl="0" w:tplc="1450A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7B1D87"/>
    <w:multiLevelType w:val="hybridMultilevel"/>
    <w:tmpl w:val="085E4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D51CBA"/>
    <w:multiLevelType w:val="hybridMultilevel"/>
    <w:tmpl w:val="96721652"/>
    <w:lvl w:ilvl="0" w:tplc="1450A934">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F1586D"/>
    <w:multiLevelType w:val="multilevel"/>
    <w:tmpl w:val="562664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A14983"/>
    <w:multiLevelType w:val="hybridMultilevel"/>
    <w:tmpl w:val="B32877CE"/>
    <w:lvl w:ilvl="0" w:tplc="1450A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7055D3"/>
    <w:multiLevelType w:val="hybridMultilevel"/>
    <w:tmpl w:val="B29ED12C"/>
    <w:lvl w:ilvl="0" w:tplc="1450A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F25F6B"/>
    <w:multiLevelType w:val="hybridMultilevel"/>
    <w:tmpl w:val="9C003996"/>
    <w:lvl w:ilvl="0" w:tplc="1450A9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2B1A90"/>
    <w:multiLevelType w:val="hybridMultilevel"/>
    <w:tmpl w:val="6E3426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25576F"/>
    <w:multiLevelType w:val="multilevel"/>
    <w:tmpl w:val="EC8C5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EB3ED5"/>
    <w:multiLevelType w:val="hybridMultilevel"/>
    <w:tmpl w:val="B02C0B3E"/>
    <w:lvl w:ilvl="0" w:tplc="6108E5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7F1FFE"/>
    <w:multiLevelType w:val="hybridMultilevel"/>
    <w:tmpl w:val="212C079A"/>
    <w:lvl w:ilvl="0" w:tplc="63621BB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53CBC"/>
    <w:multiLevelType w:val="hybridMultilevel"/>
    <w:tmpl w:val="703C0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7C47C0"/>
    <w:multiLevelType w:val="hybridMultilevel"/>
    <w:tmpl w:val="A478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C6D00"/>
    <w:multiLevelType w:val="hybridMultilevel"/>
    <w:tmpl w:val="5F1626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6B5701"/>
    <w:multiLevelType w:val="hybridMultilevel"/>
    <w:tmpl w:val="07221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875A7F"/>
    <w:multiLevelType w:val="hybridMultilevel"/>
    <w:tmpl w:val="4538D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6B2B95"/>
    <w:multiLevelType w:val="multilevel"/>
    <w:tmpl w:val="08C257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A0E382C"/>
    <w:multiLevelType w:val="hybridMultilevel"/>
    <w:tmpl w:val="923203FA"/>
    <w:lvl w:ilvl="0" w:tplc="1450A93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9A19F6"/>
    <w:multiLevelType w:val="hybridMultilevel"/>
    <w:tmpl w:val="3552DE1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5"/>
  </w:num>
  <w:num w:numId="4">
    <w:abstractNumId w:val="18"/>
  </w:num>
  <w:num w:numId="5">
    <w:abstractNumId w:val="4"/>
  </w:num>
  <w:num w:numId="6">
    <w:abstractNumId w:val="25"/>
  </w:num>
  <w:num w:numId="7">
    <w:abstractNumId w:val="20"/>
  </w:num>
  <w:num w:numId="8">
    <w:abstractNumId w:val="26"/>
  </w:num>
  <w:num w:numId="9">
    <w:abstractNumId w:val="21"/>
  </w:num>
  <w:num w:numId="10">
    <w:abstractNumId w:val="27"/>
  </w:num>
  <w:num w:numId="11">
    <w:abstractNumId w:val="28"/>
  </w:num>
  <w:num w:numId="12">
    <w:abstractNumId w:val="22"/>
  </w:num>
  <w:num w:numId="13">
    <w:abstractNumId w:val="2"/>
  </w:num>
  <w:num w:numId="14">
    <w:abstractNumId w:val="17"/>
  </w:num>
  <w:num w:numId="15">
    <w:abstractNumId w:val="23"/>
  </w:num>
  <w:num w:numId="16">
    <w:abstractNumId w:val="3"/>
  </w:num>
  <w:num w:numId="17">
    <w:abstractNumId w:val="19"/>
  </w:num>
  <w:num w:numId="18">
    <w:abstractNumId w:val="36"/>
  </w:num>
  <w:num w:numId="19">
    <w:abstractNumId w:val="10"/>
  </w:num>
  <w:num w:numId="20">
    <w:abstractNumId w:val="24"/>
  </w:num>
  <w:num w:numId="21">
    <w:abstractNumId w:val="31"/>
  </w:num>
  <w:num w:numId="22">
    <w:abstractNumId w:val="40"/>
  </w:num>
  <w:num w:numId="23">
    <w:abstractNumId w:val="12"/>
  </w:num>
  <w:num w:numId="24">
    <w:abstractNumId w:val="35"/>
  </w:num>
  <w:num w:numId="25">
    <w:abstractNumId w:val="29"/>
  </w:num>
  <w:num w:numId="26">
    <w:abstractNumId w:val="8"/>
  </w:num>
  <w:num w:numId="27">
    <w:abstractNumId w:val="33"/>
  </w:num>
  <w:num w:numId="28">
    <w:abstractNumId w:val="11"/>
  </w:num>
  <w:num w:numId="29">
    <w:abstractNumId w:val="34"/>
  </w:num>
  <w:num w:numId="30">
    <w:abstractNumId w:val="9"/>
  </w:num>
  <w:num w:numId="31">
    <w:abstractNumId w:val="14"/>
  </w:num>
  <w:num w:numId="32">
    <w:abstractNumId w:val="1"/>
  </w:num>
  <w:num w:numId="33">
    <w:abstractNumId w:val="32"/>
  </w:num>
  <w:num w:numId="34">
    <w:abstractNumId w:val="38"/>
  </w:num>
  <w:num w:numId="35">
    <w:abstractNumId w:val="7"/>
  </w:num>
  <w:num w:numId="36">
    <w:abstractNumId w:val="6"/>
  </w:num>
  <w:num w:numId="37">
    <w:abstractNumId w:val="0"/>
  </w:num>
  <w:num w:numId="38">
    <w:abstractNumId w:val="15"/>
  </w:num>
  <w:num w:numId="39">
    <w:abstractNumId w:val="30"/>
  </w:num>
  <w:num w:numId="40">
    <w:abstractNumId w:val="1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8A"/>
    <w:rsid w:val="00002C52"/>
    <w:rsid w:val="0000710D"/>
    <w:rsid w:val="0001018A"/>
    <w:rsid w:val="00054730"/>
    <w:rsid w:val="00082090"/>
    <w:rsid w:val="000D77A3"/>
    <w:rsid w:val="00107404"/>
    <w:rsid w:val="00111A38"/>
    <w:rsid w:val="00112906"/>
    <w:rsid w:val="00112C47"/>
    <w:rsid w:val="0011734E"/>
    <w:rsid w:val="001231F1"/>
    <w:rsid w:val="001624A8"/>
    <w:rsid w:val="001631B3"/>
    <w:rsid w:val="00167727"/>
    <w:rsid w:val="001814EE"/>
    <w:rsid w:val="001F2AC0"/>
    <w:rsid w:val="00201BD1"/>
    <w:rsid w:val="002772D8"/>
    <w:rsid w:val="0028647B"/>
    <w:rsid w:val="002A27B3"/>
    <w:rsid w:val="002C5D4F"/>
    <w:rsid w:val="002D0C94"/>
    <w:rsid w:val="002F5E28"/>
    <w:rsid w:val="00300C8C"/>
    <w:rsid w:val="003040EF"/>
    <w:rsid w:val="00316108"/>
    <w:rsid w:val="003325A6"/>
    <w:rsid w:val="00336EF3"/>
    <w:rsid w:val="003712F2"/>
    <w:rsid w:val="00376070"/>
    <w:rsid w:val="003847BA"/>
    <w:rsid w:val="003969D3"/>
    <w:rsid w:val="003D712C"/>
    <w:rsid w:val="004002B6"/>
    <w:rsid w:val="00433E7E"/>
    <w:rsid w:val="004A5AB5"/>
    <w:rsid w:val="004B2D9F"/>
    <w:rsid w:val="004B3DBA"/>
    <w:rsid w:val="004C5E60"/>
    <w:rsid w:val="004D013D"/>
    <w:rsid w:val="004F61A7"/>
    <w:rsid w:val="00500D00"/>
    <w:rsid w:val="005138B7"/>
    <w:rsid w:val="00545F0E"/>
    <w:rsid w:val="005507A8"/>
    <w:rsid w:val="005711CA"/>
    <w:rsid w:val="00573714"/>
    <w:rsid w:val="005775E8"/>
    <w:rsid w:val="00581F97"/>
    <w:rsid w:val="005A44FA"/>
    <w:rsid w:val="005A783F"/>
    <w:rsid w:val="005B2376"/>
    <w:rsid w:val="005B76B0"/>
    <w:rsid w:val="005C530E"/>
    <w:rsid w:val="005D7F02"/>
    <w:rsid w:val="005E39DC"/>
    <w:rsid w:val="00601EC7"/>
    <w:rsid w:val="00650E57"/>
    <w:rsid w:val="006554CB"/>
    <w:rsid w:val="00664F40"/>
    <w:rsid w:val="0067681F"/>
    <w:rsid w:val="00694ACB"/>
    <w:rsid w:val="006D3300"/>
    <w:rsid w:val="00702120"/>
    <w:rsid w:val="00714023"/>
    <w:rsid w:val="0071562D"/>
    <w:rsid w:val="00730534"/>
    <w:rsid w:val="00742464"/>
    <w:rsid w:val="00743669"/>
    <w:rsid w:val="00744A61"/>
    <w:rsid w:val="00752156"/>
    <w:rsid w:val="00756434"/>
    <w:rsid w:val="00767655"/>
    <w:rsid w:val="00774EE0"/>
    <w:rsid w:val="007A0014"/>
    <w:rsid w:val="007A52B6"/>
    <w:rsid w:val="007C527A"/>
    <w:rsid w:val="007D23ED"/>
    <w:rsid w:val="007D7BEB"/>
    <w:rsid w:val="007E70E9"/>
    <w:rsid w:val="00813B7B"/>
    <w:rsid w:val="00830BF2"/>
    <w:rsid w:val="0086397A"/>
    <w:rsid w:val="00881C7C"/>
    <w:rsid w:val="008A153A"/>
    <w:rsid w:val="008B6044"/>
    <w:rsid w:val="008B63CA"/>
    <w:rsid w:val="008C1C9B"/>
    <w:rsid w:val="008C5C67"/>
    <w:rsid w:val="008D1FDE"/>
    <w:rsid w:val="0092170D"/>
    <w:rsid w:val="00936ABA"/>
    <w:rsid w:val="00946EDC"/>
    <w:rsid w:val="00955FF7"/>
    <w:rsid w:val="009A73B5"/>
    <w:rsid w:val="009C6B3B"/>
    <w:rsid w:val="009E71AE"/>
    <w:rsid w:val="00A04914"/>
    <w:rsid w:val="00A43E9F"/>
    <w:rsid w:val="00A5776B"/>
    <w:rsid w:val="00A9266F"/>
    <w:rsid w:val="00AB2D5E"/>
    <w:rsid w:val="00AD74E4"/>
    <w:rsid w:val="00B23B87"/>
    <w:rsid w:val="00B618CE"/>
    <w:rsid w:val="00B861C6"/>
    <w:rsid w:val="00BA0F2C"/>
    <w:rsid w:val="00BD649C"/>
    <w:rsid w:val="00C04469"/>
    <w:rsid w:val="00C04A98"/>
    <w:rsid w:val="00C175BC"/>
    <w:rsid w:val="00C26AA4"/>
    <w:rsid w:val="00C34B50"/>
    <w:rsid w:val="00CA055E"/>
    <w:rsid w:val="00CA33B9"/>
    <w:rsid w:val="00CB1BAF"/>
    <w:rsid w:val="00CB4652"/>
    <w:rsid w:val="00CB5C2F"/>
    <w:rsid w:val="00CC676B"/>
    <w:rsid w:val="00CE16D2"/>
    <w:rsid w:val="00D147B3"/>
    <w:rsid w:val="00D43E46"/>
    <w:rsid w:val="00D53BF7"/>
    <w:rsid w:val="00D73110"/>
    <w:rsid w:val="00DB1626"/>
    <w:rsid w:val="00DC29DD"/>
    <w:rsid w:val="00DD2DE6"/>
    <w:rsid w:val="00DE3E85"/>
    <w:rsid w:val="00DE5C68"/>
    <w:rsid w:val="00DF26B7"/>
    <w:rsid w:val="00E139D4"/>
    <w:rsid w:val="00E302A7"/>
    <w:rsid w:val="00E43C26"/>
    <w:rsid w:val="00E52A2F"/>
    <w:rsid w:val="00E72A1F"/>
    <w:rsid w:val="00ED3039"/>
    <w:rsid w:val="00EF355E"/>
    <w:rsid w:val="00EF4EDC"/>
    <w:rsid w:val="00F17067"/>
    <w:rsid w:val="00F30975"/>
    <w:rsid w:val="00F73BE3"/>
    <w:rsid w:val="00F84A40"/>
    <w:rsid w:val="00F924FD"/>
    <w:rsid w:val="00FD3627"/>
    <w:rsid w:val="00FE25D8"/>
    <w:rsid w:val="00FF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D6181-E410-C14A-8281-B8247A28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E9F"/>
    <w:rPr>
      <w:rFonts w:ascii="Calibri" w:hAnsi="Calibri" w:cs="Calibri"/>
      <w:sz w:val="22"/>
      <w:szCs w:val="22"/>
    </w:rPr>
  </w:style>
  <w:style w:type="paragraph" w:styleId="Heading1">
    <w:name w:val="heading 1"/>
    <w:basedOn w:val="Normal"/>
    <w:link w:val="Heading1Char"/>
    <w:uiPriority w:val="9"/>
    <w:qFormat/>
    <w:rsid w:val="003712F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018A"/>
  </w:style>
  <w:style w:type="character" w:styleId="Hyperlink">
    <w:name w:val="Hyperlink"/>
    <w:basedOn w:val="DefaultParagraphFont"/>
    <w:uiPriority w:val="99"/>
    <w:unhideWhenUsed/>
    <w:rsid w:val="0001018A"/>
    <w:rPr>
      <w:color w:val="0000FF"/>
      <w:u w:val="single"/>
    </w:rPr>
  </w:style>
  <w:style w:type="table" w:styleId="TableGrid">
    <w:name w:val="Table Grid"/>
    <w:basedOn w:val="TableNormal"/>
    <w:uiPriority w:val="39"/>
    <w:rsid w:val="0001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12F2"/>
    <w:rPr>
      <w:color w:val="605E5C"/>
      <w:shd w:val="clear" w:color="auto" w:fill="E1DFDD"/>
    </w:rPr>
  </w:style>
  <w:style w:type="character" w:customStyle="1" w:styleId="Heading1Char">
    <w:name w:val="Heading 1 Char"/>
    <w:basedOn w:val="DefaultParagraphFont"/>
    <w:link w:val="Heading1"/>
    <w:uiPriority w:val="9"/>
    <w:rsid w:val="003712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712F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712F2"/>
    <w:rPr>
      <w:b/>
      <w:bCs/>
    </w:rPr>
  </w:style>
  <w:style w:type="character" w:styleId="Emphasis">
    <w:name w:val="Emphasis"/>
    <w:basedOn w:val="DefaultParagraphFont"/>
    <w:uiPriority w:val="20"/>
    <w:qFormat/>
    <w:rsid w:val="003712F2"/>
    <w:rPr>
      <w:i/>
      <w:iCs/>
    </w:rPr>
  </w:style>
  <w:style w:type="paragraph" w:styleId="BalloonText">
    <w:name w:val="Balloon Text"/>
    <w:basedOn w:val="Normal"/>
    <w:link w:val="BalloonTextChar"/>
    <w:uiPriority w:val="99"/>
    <w:semiHidden/>
    <w:unhideWhenUsed/>
    <w:rsid w:val="00D147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7B3"/>
    <w:rPr>
      <w:rFonts w:ascii="Times New Roman" w:hAnsi="Times New Roman" w:cs="Times New Roman"/>
      <w:sz w:val="18"/>
      <w:szCs w:val="18"/>
    </w:rPr>
  </w:style>
  <w:style w:type="paragraph" w:styleId="ListParagraph">
    <w:name w:val="List Paragraph"/>
    <w:basedOn w:val="Normal"/>
    <w:uiPriority w:val="34"/>
    <w:qFormat/>
    <w:rsid w:val="00D147B3"/>
    <w:pPr>
      <w:ind w:left="720"/>
      <w:contextualSpacing/>
    </w:pPr>
  </w:style>
  <w:style w:type="paragraph" w:styleId="Revision">
    <w:name w:val="Revision"/>
    <w:hidden/>
    <w:uiPriority w:val="99"/>
    <w:semiHidden/>
    <w:rsid w:val="00650E57"/>
  </w:style>
  <w:style w:type="character" w:customStyle="1" w:styleId="UnresolvedMention2">
    <w:name w:val="Unresolved Mention2"/>
    <w:basedOn w:val="DefaultParagraphFont"/>
    <w:uiPriority w:val="99"/>
    <w:semiHidden/>
    <w:unhideWhenUsed/>
    <w:rsid w:val="00D43E46"/>
    <w:rPr>
      <w:color w:val="605E5C"/>
      <w:shd w:val="clear" w:color="auto" w:fill="E1DFDD"/>
    </w:rPr>
  </w:style>
  <w:style w:type="character" w:styleId="CommentReference">
    <w:name w:val="annotation reference"/>
    <w:basedOn w:val="DefaultParagraphFont"/>
    <w:uiPriority w:val="99"/>
    <w:semiHidden/>
    <w:unhideWhenUsed/>
    <w:rsid w:val="00714023"/>
    <w:rPr>
      <w:sz w:val="16"/>
      <w:szCs w:val="16"/>
    </w:rPr>
  </w:style>
  <w:style w:type="paragraph" w:styleId="CommentText">
    <w:name w:val="annotation text"/>
    <w:basedOn w:val="Normal"/>
    <w:link w:val="CommentTextChar"/>
    <w:uiPriority w:val="99"/>
    <w:semiHidden/>
    <w:unhideWhenUsed/>
    <w:rsid w:val="00714023"/>
    <w:rPr>
      <w:sz w:val="20"/>
      <w:szCs w:val="20"/>
    </w:rPr>
  </w:style>
  <w:style w:type="character" w:customStyle="1" w:styleId="CommentTextChar">
    <w:name w:val="Comment Text Char"/>
    <w:basedOn w:val="DefaultParagraphFont"/>
    <w:link w:val="CommentText"/>
    <w:uiPriority w:val="99"/>
    <w:semiHidden/>
    <w:rsid w:val="0071402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4023"/>
    <w:rPr>
      <w:b/>
      <w:bCs/>
    </w:rPr>
  </w:style>
  <w:style w:type="character" w:customStyle="1" w:styleId="CommentSubjectChar">
    <w:name w:val="Comment Subject Char"/>
    <w:basedOn w:val="CommentTextChar"/>
    <w:link w:val="CommentSubject"/>
    <w:uiPriority w:val="99"/>
    <w:semiHidden/>
    <w:rsid w:val="00714023"/>
    <w:rPr>
      <w:rFonts w:ascii="Calibri" w:hAnsi="Calibri" w:cs="Calibri"/>
      <w:b/>
      <w:bCs/>
      <w:sz w:val="20"/>
      <w:szCs w:val="20"/>
    </w:rPr>
  </w:style>
  <w:style w:type="character" w:styleId="FollowedHyperlink">
    <w:name w:val="FollowedHyperlink"/>
    <w:basedOn w:val="DefaultParagraphFont"/>
    <w:uiPriority w:val="99"/>
    <w:semiHidden/>
    <w:unhideWhenUsed/>
    <w:rsid w:val="009C6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008">
      <w:bodyDiv w:val="1"/>
      <w:marLeft w:val="0"/>
      <w:marRight w:val="0"/>
      <w:marTop w:val="0"/>
      <w:marBottom w:val="0"/>
      <w:divBdr>
        <w:top w:val="none" w:sz="0" w:space="0" w:color="auto"/>
        <w:left w:val="none" w:sz="0" w:space="0" w:color="auto"/>
        <w:bottom w:val="none" w:sz="0" w:space="0" w:color="auto"/>
        <w:right w:val="none" w:sz="0" w:space="0" w:color="auto"/>
      </w:divBdr>
    </w:div>
    <w:div w:id="358629637">
      <w:bodyDiv w:val="1"/>
      <w:marLeft w:val="0"/>
      <w:marRight w:val="0"/>
      <w:marTop w:val="0"/>
      <w:marBottom w:val="0"/>
      <w:divBdr>
        <w:top w:val="none" w:sz="0" w:space="0" w:color="auto"/>
        <w:left w:val="none" w:sz="0" w:space="0" w:color="auto"/>
        <w:bottom w:val="none" w:sz="0" w:space="0" w:color="auto"/>
        <w:right w:val="none" w:sz="0" w:space="0" w:color="auto"/>
      </w:divBdr>
    </w:div>
    <w:div w:id="510263872">
      <w:bodyDiv w:val="1"/>
      <w:marLeft w:val="0"/>
      <w:marRight w:val="0"/>
      <w:marTop w:val="0"/>
      <w:marBottom w:val="0"/>
      <w:divBdr>
        <w:top w:val="none" w:sz="0" w:space="0" w:color="auto"/>
        <w:left w:val="none" w:sz="0" w:space="0" w:color="auto"/>
        <w:bottom w:val="none" w:sz="0" w:space="0" w:color="auto"/>
        <w:right w:val="none" w:sz="0" w:space="0" w:color="auto"/>
      </w:divBdr>
    </w:div>
    <w:div w:id="573781608">
      <w:bodyDiv w:val="1"/>
      <w:marLeft w:val="0"/>
      <w:marRight w:val="0"/>
      <w:marTop w:val="0"/>
      <w:marBottom w:val="0"/>
      <w:divBdr>
        <w:top w:val="none" w:sz="0" w:space="0" w:color="auto"/>
        <w:left w:val="none" w:sz="0" w:space="0" w:color="auto"/>
        <w:bottom w:val="none" w:sz="0" w:space="0" w:color="auto"/>
        <w:right w:val="none" w:sz="0" w:space="0" w:color="auto"/>
      </w:divBdr>
    </w:div>
    <w:div w:id="674262693">
      <w:bodyDiv w:val="1"/>
      <w:marLeft w:val="0"/>
      <w:marRight w:val="0"/>
      <w:marTop w:val="0"/>
      <w:marBottom w:val="0"/>
      <w:divBdr>
        <w:top w:val="none" w:sz="0" w:space="0" w:color="auto"/>
        <w:left w:val="none" w:sz="0" w:space="0" w:color="auto"/>
        <w:bottom w:val="none" w:sz="0" w:space="0" w:color="auto"/>
        <w:right w:val="none" w:sz="0" w:space="0" w:color="auto"/>
      </w:divBdr>
    </w:div>
    <w:div w:id="746658134">
      <w:bodyDiv w:val="1"/>
      <w:marLeft w:val="0"/>
      <w:marRight w:val="0"/>
      <w:marTop w:val="0"/>
      <w:marBottom w:val="0"/>
      <w:divBdr>
        <w:top w:val="none" w:sz="0" w:space="0" w:color="auto"/>
        <w:left w:val="none" w:sz="0" w:space="0" w:color="auto"/>
        <w:bottom w:val="none" w:sz="0" w:space="0" w:color="auto"/>
        <w:right w:val="none" w:sz="0" w:space="0" w:color="auto"/>
      </w:divBdr>
    </w:div>
    <w:div w:id="1054239136">
      <w:bodyDiv w:val="1"/>
      <w:marLeft w:val="0"/>
      <w:marRight w:val="0"/>
      <w:marTop w:val="0"/>
      <w:marBottom w:val="0"/>
      <w:divBdr>
        <w:top w:val="none" w:sz="0" w:space="0" w:color="auto"/>
        <w:left w:val="none" w:sz="0" w:space="0" w:color="auto"/>
        <w:bottom w:val="none" w:sz="0" w:space="0" w:color="auto"/>
        <w:right w:val="none" w:sz="0" w:space="0" w:color="auto"/>
      </w:divBdr>
    </w:div>
    <w:div w:id="1122109938">
      <w:bodyDiv w:val="1"/>
      <w:marLeft w:val="0"/>
      <w:marRight w:val="0"/>
      <w:marTop w:val="0"/>
      <w:marBottom w:val="0"/>
      <w:divBdr>
        <w:top w:val="none" w:sz="0" w:space="0" w:color="auto"/>
        <w:left w:val="none" w:sz="0" w:space="0" w:color="auto"/>
        <w:bottom w:val="none" w:sz="0" w:space="0" w:color="auto"/>
        <w:right w:val="none" w:sz="0" w:space="0" w:color="auto"/>
      </w:divBdr>
      <w:divsChild>
        <w:div w:id="1880967044">
          <w:marLeft w:val="-225"/>
          <w:marRight w:val="-225"/>
          <w:marTop w:val="0"/>
          <w:marBottom w:val="0"/>
          <w:divBdr>
            <w:top w:val="none" w:sz="0" w:space="0" w:color="auto"/>
            <w:left w:val="none" w:sz="0" w:space="0" w:color="auto"/>
            <w:bottom w:val="none" w:sz="0" w:space="0" w:color="auto"/>
            <w:right w:val="none" w:sz="0" w:space="0" w:color="auto"/>
          </w:divBdr>
          <w:divsChild>
            <w:div w:id="20800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5861">
      <w:bodyDiv w:val="1"/>
      <w:marLeft w:val="0"/>
      <w:marRight w:val="0"/>
      <w:marTop w:val="0"/>
      <w:marBottom w:val="0"/>
      <w:divBdr>
        <w:top w:val="none" w:sz="0" w:space="0" w:color="auto"/>
        <w:left w:val="none" w:sz="0" w:space="0" w:color="auto"/>
        <w:bottom w:val="none" w:sz="0" w:space="0" w:color="auto"/>
        <w:right w:val="none" w:sz="0" w:space="0" w:color="auto"/>
      </w:divBdr>
    </w:div>
    <w:div w:id="1494564247">
      <w:bodyDiv w:val="1"/>
      <w:marLeft w:val="0"/>
      <w:marRight w:val="0"/>
      <w:marTop w:val="0"/>
      <w:marBottom w:val="0"/>
      <w:divBdr>
        <w:top w:val="none" w:sz="0" w:space="0" w:color="auto"/>
        <w:left w:val="none" w:sz="0" w:space="0" w:color="auto"/>
        <w:bottom w:val="none" w:sz="0" w:space="0" w:color="auto"/>
        <w:right w:val="none" w:sz="0" w:space="0" w:color="auto"/>
      </w:divBdr>
    </w:div>
    <w:div w:id="20726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iths.org/surveys/?s=CD3DAFE8XD" TargetMode="External"/><Relationship Id="rId13" Type="http://schemas.openxmlformats.org/officeDocument/2006/relationships/hyperlink" Target="mailto:sodcovid19@uw.edu" TargetMode="External"/><Relationship Id="rId3" Type="http://schemas.openxmlformats.org/officeDocument/2006/relationships/settings" Target="settings.xml"/><Relationship Id="rId7" Type="http://schemas.openxmlformats.org/officeDocument/2006/relationships/hyperlink" Target="https://www.cdc.gov/coronavirus/2019-ncov/hcp/guidance-risk-assesment-hcp.html" TargetMode="External"/><Relationship Id="rId12" Type="http://schemas.openxmlformats.org/officeDocument/2006/relationships/hyperlink" Target="https://wellbeing.uw.edu/unit/hall-heal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File:University_of_Washington_School_of_Dentistry_logo.jpg" TargetMode="External"/><Relationship Id="rId11" Type="http://schemas.openxmlformats.org/officeDocument/2006/relationships/hyperlink" Target="https://www.cdc.gov/coronavirus/2019-ncov/community/home/cleaning-disinfection.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cdc.gov/coronavirus/2019-ncov/hcp/guidance-prevent-spread.html" TargetMode="External"/><Relationship Id="rId4" Type="http://schemas.openxmlformats.org/officeDocument/2006/relationships/webSettings" Target="webSettings.xml"/><Relationship Id="rId9" Type="http://schemas.openxmlformats.org/officeDocument/2006/relationships/hyperlink" Target="https://redcap.iths.org/surveys/?s=CD3DAFE8XD" TargetMode="External"/><Relationship Id="rId14" Type="http://schemas.openxmlformats.org/officeDocument/2006/relationships/hyperlink" Target="https://uwnetid.sharepoint.com/sites/sod/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 Chiodo</dc:creator>
  <cp:lastModifiedBy>Carolyn Boyd</cp:lastModifiedBy>
  <cp:revision>6</cp:revision>
  <dcterms:created xsi:type="dcterms:W3CDTF">2020-03-30T15:13:00Z</dcterms:created>
  <dcterms:modified xsi:type="dcterms:W3CDTF">2020-05-14T16:14:00Z</dcterms:modified>
</cp:coreProperties>
</file>